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8813468" w:rsidR="006A0C65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mail: </w:t>
      </w:r>
      <w:hyperlink r:id="rId8" w:history="1">
        <w:r w:rsidR="006A0C65" w:rsidRPr="008159DA">
          <w:rPr>
            <w:rFonts w:ascii="Arial" w:hAnsi="Arial" w:cs="Arial"/>
            <w:bCs/>
            <w:sz w:val="18"/>
            <w:szCs w:val="18"/>
            <w:lang w:val="en-GB"/>
          </w:rPr>
          <w:t>strensalltowthorpePC@outlook.com</w:t>
        </w:r>
      </w:hyperlink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  </w:t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Telephone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>: 01904 491569</w:t>
      </w:r>
    </w:p>
    <w:p w14:paraId="6C80A71C" w14:textId="77777777" w:rsidR="006F2E87" w:rsidRDefault="006F2E87" w:rsidP="00850C0E">
      <w:pPr>
        <w:jc w:val="center"/>
        <w:rPr>
          <w:rFonts w:ascii="Arial" w:hAnsi="Arial" w:cs="Arial"/>
          <w:b/>
          <w:bCs/>
          <w:lang w:val="en-GB"/>
        </w:rPr>
      </w:pPr>
    </w:p>
    <w:p w14:paraId="12DF238C" w14:textId="52D7FE2F" w:rsidR="00F04DC7" w:rsidRPr="00F77389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F77389">
        <w:rPr>
          <w:rFonts w:ascii="Arial" w:hAnsi="Arial" w:cs="Arial"/>
          <w:b/>
          <w:bCs/>
          <w:lang w:val="en-GB"/>
        </w:rPr>
        <w:t>MINUTES</w:t>
      </w:r>
      <w:r w:rsidR="00850C0E" w:rsidRPr="00F77389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F77389" w:rsidRPr="00F77389">
        <w:rPr>
          <w:rFonts w:ascii="Arial" w:hAnsi="Arial" w:cs="Arial"/>
          <w:b/>
          <w:bCs/>
          <w:lang w:val="en-GB"/>
        </w:rPr>
        <w:t>28</w:t>
      </w:r>
      <w:r w:rsidR="002D168B" w:rsidRPr="00F77389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F77389">
        <w:rPr>
          <w:rFonts w:ascii="Arial" w:hAnsi="Arial" w:cs="Arial"/>
          <w:b/>
          <w:bCs/>
          <w:lang w:val="en-GB"/>
        </w:rPr>
        <w:t xml:space="preserve"> </w:t>
      </w:r>
      <w:r w:rsidR="001072C8" w:rsidRPr="00F77389">
        <w:rPr>
          <w:rFonts w:ascii="Arial" w:hAnsi="Arial" w:cs="Arial"/>
          <w:b/>
          <w:bCs/>
          <w:lang w:val="en-GB"/>
        </w:rPr>
        <w:t>OCTO</w:t>
      </w:r>
      <w:r w:rsidR="0023166E" w:rsidRPr="00F77389">
        <w:rPr>
          <w:rFonts w:ascii="Arial" w:hAnsi="Arial" w:cs="Arial"/>
          <w:b/>
          <w:bCs/>
          <w:lang w:val="en-GB"/>
        </w:rPr>
        <w:t>BER</w:t>
      </w:r>
      <w:r w:rsidR="00E35DC7" w:rsidRPr="00F77389">
        <w:rPr>
          <w:rFonts w:ascii="Arial" w:hAnsi="Arial" w:cs="Arial"/>
          <w:b/>
          <w:bCs/>
          <w:lang w:val="en-GB"/>
        </w:rPr>
        <w:t xml:space="preserve"> </w:t>
      </w:r>
      <w:r w:rsidR="00850C0E" w:rsidRPr="00F77389">
        <w:rPr>
          <w:rFonts w:ascii="Arial" w:hAnsi="Arial" w:cs="Arial"/>
          <w:b/>
          <w:bCs/>
          <w:lang w:val="en-GB"/>
        </w:rPr>
        <w:t>202</w:t>
      </w:r>
      <w:r w:rsidR="00A5344B" w:rsidRPr="00F77389">
        <w:rPr>
          <w:rFonts w:ascii="Arial" w:hAnsi="Arial" w:cs="Arial"/>
          <w:b/>
          <w:bCs/>
          <w:lang w:val="en-GB"/>
        </w:rPr>
        <w:t>5</w:t>
      </w:r>
      <w:r w:rsidR="00850C0E" w:rsidRPr="00F77389">
        <w:rPr>
          <w:rFonts w:ascii="Arial" w:hAnsi="Arial" w:cs="Arial"/>
          <w:b/>
          <w:bCs/>
          <w:lang w:val="en-GB"/>
        </w:rPr>
        <w:t xml:space="preserve"> AT 6.30P.M.</w:t>
      </w:r>
    </w:p>
    <w:p w14:paraId="402EDEFD" w14:textId="77777777" w:rsidR="006F2E87" w:rsidRPr="00F77389" w:rsidRDefault="006F2E87" w:rsidP="00850C0E">
      <w:pPr>
        <w:jc w:val="center"/>
        <w:rPr>
          <w:rFonts w:ascii="Arial" w:hAnsi="Arial" w:cs="Arial"/>
          <w:b/>
          <w:bCs/>
          <w:color w:val="EE0000"/>
          <w:lang w:val="en-GB"/>
        </w:rPr>
      </w:pPr>
    </w:p>
    <w:p w14:paraId="3951E997" w14:textId="47281662" w:rsidR="006A0C65" w:rsidRPr="00F77389" w:rsidRDefault="006A0C65" w:rsidP="00F96940">
      <w:pPr>
        <w:ind w:left="5040" w:hanging="3600"/>
        <w:rPr>
          <w:rFonts w:ascii="Arial" w:hAnsi="Arial" w:cs="Arial"/>
          <w:b/>
          <w:color w:val="EE0000"/>
          <w:lang w:val="en-GB"/>
        </w:rPr>
      </w:pPr>
      <w:r w:rsidRPr="00D16EBC">
        <w:rPr>
          <w:rFonts w:ascii="Arial" w:hAnsi="Arial" w:cs="Arial"/>
          <w:b/>
          <w:lang w:val="en-GB"/>
        </w:rPr>
        <w:t>Councillors Present:</w:t>
      </w:r>
      <w:r w:rsidR="00F96940" w:rsidRPr="00D16EBC">
        <w:rPr>
          <w:rFonts w:ascii="Arial" w:hAnsi="Arial" w:cs="Arial"/>
          <w:b/>
          <w:lang w:val="en-GB"/>
        </w:rPr>
        <w:tab/>
      </w:r>
      <w:r w:rsidR="00F446A7" w:rsidRPr="00D16EBC">
        <w:rPr>
          <w:rFonts w:ascii="Arial" w:hAnsi="Arial" w:cs="Arial"/>
          <w:bCs/>
          <w:lang w:val="en-GB"/>
        </w:rPr>
        <w:t>Andrew Bolton</w:t>
      </w:r>
      <w:r w:rsidR="00B77485" w:rsidRPr="00D16EBC">
        <w:rPr>
          <w:rFonts w:ascii="Arial" w:hAnsi="Arial" w:cs="Arial"/>
          <w:bCs/>
          <w:lang w:val="en-GB"/>
        </w:rPr>
        <w:tab/>
      </w:r>
      <w:r w:rsidR="00D16EBC">
        <w:rPr>
          <w:rFonts w:ascii="Arial" w:hAnsi="Arial" w:cs="Arial"/>
          <w:bCs/>
          <w:lang w:val="en-GB"/>
        </w:rPr>
        <w:tab/>
      </w:r>
      <w:r w:rsidR="00190EF8" w:rsidRPr="00D16EBC">
        <w:rPr>
          <w:rFonts w:ascii="Arial" w:hAnsi="Arial" w:cs="Arial"/>
          <w:bCs/>
          <w:lang w:val="en-GB"/>
        </w:rPr>
        <w:t>Chris Chambers</w:t>
      </w:r>
      <w:r w:rsidR="00190EF8" w:rsidRPr="00F77389">
        <w:rPr>
          <w:rFonts w:ascii="Arial" w:hAnsi="Arial" w:cs="Arial"/>
          <w:bCs/>
          <w:color w:val="EE0000"/>
          <w:lang w:val="en-GB"/>
        </w:rPr>
        <w:t xml:space="preserve"> </w:t>
      </w:r>
      <w:r w:rsidR="00637D5D" w:rsidRPr="00F77389">
        <w:rPr>
          <w:rFonts w:ascii="Arial" w:hAnsi="Arial" w:cs="Arial"/>
          <w:bCs/>
          <w:color w:val="EE0000"/>
          <w:lang w:val="en-GB"/>
        </w:rPr>
        <w:t xml:space="preserve">      </w:t>
      </w:r>
      <w:r w:rsidR="008B629C" w:rsidRPr="00F77389">
        <w:rPr>
          <w:rFonts w:ascii="Arial" w:hAnsi="Arial" w:cs="Arial"/>
          <w:bCs/>
          <w:color w:val="EE0000"/>
          <w:lang w:val="en-GB"/>
        </w:rPr>
        <w:t xml:space="preserve">  </w:t>
      </w:r>
      <w:r w:rsidR="00932D11" w:rsidRPr="00F77389">
        <w:rPr>
          <w:rFonts w:ascii="Arial" w:hAnsi="Arial" w:cs="Arial"/>
          <w:bCs/>
          <w:color w:val="EE0000"/>
          <w:lang w:val="en-GB"/>
        </w:rPr>
        <w:tab/>
      </w:r>
      <w:r w:rsidR="00D16EBC">
        <w:rPr>
          <w:rFonts w:ascii="Arial" w:hAnsi="Arial" w:cs="Arial"/>
          <w:bCs/>
          <w:color w:val="EE0000"/>
          <w:lang w:val="en-GB"/>
        </w:rPr>
        <w:t xml:space="preserve">          </w:t>
      </w:r>
      <w:r w:rsidR="0001246C" w:rsidRPr="00CE107E">
        <w:rPr>
          <w:rFonts w:ascii="Arial" w:hAnsi="Arial" w:cs="Arial"/>
          <w:bCs/>
          <w:lang w:val="en-GB"/>
        </w:rPr>
        <w:t>Tony Fisher</w:t>
      </w:r>
      <w:r w:rsidR="0001246C" w:rsidRPr="00F77389">
        <w:rPr>
          <w:rFonts w:ascii="Arial" w:hAnsi="Arial" w:cs="Arial"/>
          <w:bCs/>
          <w:color w:val="EE0000"/>
          <w:lang w:val="en-GB"/>
        </w:rPr>
        <w:tab/>
      </w:r>
      <w:r w:rsidR="0001246C" w:rsidRPr="00F77389">
        <w:rPr>
          <w:rFonts w:ascii="Arial" w:hAnsi="Arial" w:cs="Arial"/>
          <w:bCs/>
          <w:color w:val="EE0000"/>
          <w:lang w:val="en-GB"/>
        </w:rPr>
        <w:tab/>
      </w:r>
      <w:r w:rsidR="00B77485" w:rsidRPr="00CE107E">
        <w:rPr>
          <w:rFonts w:ascii="Arial" w:hAnsi="Arial" w:cs="Arial"/>
          <w:bCs/>
          <w:lang w:val="en-GB"/>
        </w:rPr>
        <w:t>G</w:t>
      </w:r>
      <w:r w:rsidR="00A42FFB" w:rsidRPr="00CE107E">
        <w:rPr>
          <w:rFonts w:ascii="Arial" w:hAnsi="Arial" w:cs="Arial"/>
          <w:bCs/>
          <w:lang w:val="en-GB"/>
        </w:rPr>
        <w:t>raham Green</w:t>
      </w:r>
      <w:r w:rsidR="001072C8" w:rsidRPr="00F77389">
        <w:rPr>
          <w:rFonts w:ascii="Arial" w:hAnsi="Arial" w:cs="Arial"/>
          <w:bCs/>
          <w:color w:val="EE0000"/>
          <w:lang w:val="en-GB"/>
        </w:rPr>
        <w:tab/>
      </w:r>
      <w:r w:rsidR="006D48C2" w:rsidRPr="00F77389">
        <w:rPr>
          <w:rFonts w:ascii="Arial" w:hAnsi="Arial" w:cs="Arial"/>
          <w:bCs/>
          <w:color w:val="EE0000"/>
          <w:lang w:val="en-GB"/>
        </w:rPr>
        <w:tab/>
      </w:r>
    </w:p>
    <w:p w14:paraId="167B13EF" w14:textId="77777777" w:rsidR="006A0C65" w:rsidRPr="00CE107E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CE107E">
        <w:rPr>
          <w:rFonts w:ascii="Arial" w:hAnsi="Arial" w:cs="Arial"/>
          <w:b/>
          <w:lang w:val="en-GB"/>
        </w:rPr>
        <w:t>In Attendance:</w:t>
      </w:r>
      <w:r w:rsidRPr="00CE107E">
        <w:rPr>
          <w:rFonts w:ascii="Arial" w:hAnsi="Arial" w:cs="Arial"/>
          <w:b/>
          <w:lang w:val="en-GB"/>
        </w:rPr>
        <w:tab/>
      </w:r>
      <w:r w:rsidRPr="00CE107E">
        <w:rPr>
          <w:rFonts w:ascii="Arial" w:hAnsi="Arial" w:cs="Arial"/>
          <w:b/>
          <w:sz w:val="18"/>
          <w:szCs w:val="18"/>
          <w:lang w:val="en-GB"/>
        </w:rPr>
        <w:tab/>
      </w:r>
      <w:r w:rsidRPr="00CE107E">
        <w:rPr>
          <w:rFonts w:ascii="Arial" w:hAnsi="Arial" w:cs="Arial"/>
          <w:b/>
          <w:sz w:val="18"/>
          <w:szCs w:val="18"/>
          <w:lang w:val="en-GB"/>
        </w:rPr>
        <w:tab/>
      </w:r>
      <w:r w:rsidRPr="00CE107E">
        <w:rPr>
          <w:rFonts w:ascii="Arial" w:hAnsi="Arial" w:cs="Arial"/>
          <w:bCs/>
          <w:lang w:val="en-GB"/>
        </w:rPr>
        <w:t>Fiona Hill - Parish Clerk</w:t>
      </w:r>
    </w:p>
    <w:p w14:paraId="6045762E" w14:textId="6C1A60FC" w:rsidR="007E20A8" w:rsidRPr="00CE107E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CE107E">
        <w:rPr>
          <w:rFonts w:ascii="Arial" w:hAnsi="Arial" w:cs="Arial"/>
          <w:b/>
          <w:lang w:val="en-GB"/>
        </w:rPr>
        <w:t>Public Present:</w:t>
      </w:r>
      <w:r w:rsidRPr="00CE107E">
        <w:rPr>
          <w:rFonts w:ascii="Arial" w:hAnsi="Arial" w:cs="Arial"/>
          <w:b/>
          <w:lang w:val="en-GB"/>
        </w:rPr>
        <w:tab/>
      </w:r>
      <w:r w:rsidRPr="00CE107E">
        <w:rPr>
          <w:rFonts w:ascii="Arial" w:hAnsi="Arial" w:cs="Arial"/>
          <w:b/>
          <w:sz w:val="18"/>
          <w:szCs w:val="18"/>
          <w:lang w:val="en-GB"/>
        </w:rPr>
        <w:tab/>
      </w:r>
      <w:r w:rsidRPr="00CE107E">
        <w:rPr>
          <w:rFonts w:ascii="Arial" w:hAnsi="Arial" w:cs="Arial"/>
          <w:b/>
          <w:sz w:val="18"/>
          <w:szCs w:val="18"/>
          <w:lang w:val="en-GB"/>
        </w:rPr>
        <w:tab/>
      </w:r>
      <w:r w:rsidR="00CE107E" w:rsidRPr="00CE107E">
        <w:rPr>
          <w:rFonts w:ascii="Arial" w:hAnsi="Arial" w:cs="Arial"/>
          <w:bCs/>
          <w:lang w:val="en-GB"/>
        </w:rPr>
        <w:t>0</w:t>
      </w:r>
    </w:p>
    <w:p w14:paraId="6E6D4BAE" w14:textId="77777777" w:rsidR="007A6E3A" w:rsidRDefault="007A6E3A" w:rsidP="0097481D">
      <w:pPr>
        <w:ind w:left="1440"/>
        <w:rPr>
          <w:rFonts w:ascii="Arial" w:hAnsi="Arial" w:cs="Arial"/>
          <w:bCs/>
          <w:lang w:val="en-GB"/>
        </w:rPr>
      </w:pPr>
    </w:p>
    <w:p w14:paraId="2595240E" w14:textId="277FD724" w:rsidR="006F2E87" w:rsidRDefault="0097481D" w:rsidP="0097481D">
      <w:pPr>
        <w:ind w:left="1440"/>
        <w:rPr>
          <w:rFonts w:ascii="Arial" w:hAnsi="Arial" w:cs="Arial"/>
          <w:bCs/>
          <w:lang w:val="en-GB"/>
        </w:rPr>
      </w:pPr>
      <w:r w:rsidRPr="0097481D">
        <w:rPr>
          <w:rFonts w:ascii="Arial" w:hAnsi="Arial" w:cs="Arial"/>
          <w:bCs/>
          <w:lang w:val="en-GB"/>
        </w:rPr>
        <w:t>The P</w:t>
      </w:r>
      <w:r>
        <w:rPr>
          <w:rFonts w:ascii="Arial" w:hAnsi="Arial" w:cs="Arial"/>
          <w:bCs/>
          <w:lang w:val="en-GB"/>
        </w:rPr>
        <w:t>lanning</w:t>
      </w:r>
      <w:r w:rsidRPr="0097481D">
        <w:rPr>
          <w:rFonts w:ascii="Arial" w:hAnsi="Arial" w:cs="Arial"/>
          <w:bCs/>
          <w:lang w:val="en-GB"/>
        </w:rPr>
        <w:t xml:space="preserve"> Co</w:t>
      </w:r>
      <w:r>
        <w:rPr>
          <w:rFonts w:ascii="Arial" w:hAnsi="Arial" w:cs="Arial"/>
          <w:bCs/>
          <w:lang w:val="en-GB"/>
        </w:rPr>
        <w:t>mmittee</w:t>
      </w:r>
      <w:r w:rsidRPr="0097481D">
        <w:rPr>
          <w:rFonts w:ascii="Arial" w:hAnsi="Arial" w:cs="Arial"/>
          <w:bCs/>
          <w:lang w:val="en-GB"/>
        </w:rPr>
        <w:t xml:space="preserve"> observed a minute’s silence in memory of</w:t>
      </w:r>
      <w:r>
        <w:rPr>
          <w:rFonts w:ascii="Arial" w:hAnsi="Arial" w:cs="Arial"/>
          <w:bCs/>
          <w:lang w:val="en-GB"/>
        </w:rPr>
        <w:t xml:space="preserve"> Parish Councillor Su</w:t>
      </w:r>
      <w:r w:rsidR="00BC5063">
        <w:rPr>
          <w:rFonts w:ascii="Arial" w:hAnsi="Arial" w:cs="Arial"/>
          <w:bCs/>
          <w:lang w:val="en-GB"/>
        </w:rPr>
        <w:t>san</w:t>
      </w:r>
      <w:r>
        <w:rPr>
          <w:rFonts w:ascii="Arial" w:hAnsi="Arial" w:cs="Arial"/>
          <w:bCs/>
          <w:lang w:val="en-GB"/>
        </w:rPr>
        <w:t xml:space="preserve"> Nunn</w:t>
      </w:r>
    </w:p>
    <w:p w14:paraId="1A250E2A" w14:textId="77777777" w:rsidR="007A6E3A" w:rsidRPr="0097481D" w:rsidRDefault="007A6E3A" w:rsidP="0097481D">
      <w:pPr>
        <w:ind w:left="1440"/>
        <w:rPr>
          <w:rFonts w:ascii="Arial" w:hAnsi="Arial" w:cs="Arial"/>
          <w:bCs/>
          <w:lang w:val="en-GB"/>
        </w:rPr>
      </w:pPr>
    </w:p>
    <w:p w14:paraId="681BAF11" w14:textId="77777777" w:rsidR="00D16EBC" w:rsidRPr="00BC5063" w:rsidRDefault="006A0C65" w:rsidP="00F773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BC5063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</w:p>
    <w:p w14:paraId="65BC3F4A" w14:textId="69813423" w:rsidR="008B629C" w:rsidRPr="00BC5063" w:rsidRDefault="00D16EBC" w:rsidP="00D16EBC">
      <w:pPr>
        <w:pStyle w:val="ListParagraph"/>
        <w:ind w:firstLine="720"/>
        <w:jc w:val="both"/>
        <w:rPr>
          <w:rFonts w:ascii="Arial" w:hAnsi="Arial" w:cs="Arial"/>
          <w:b/>
          <w:bCs/>
          <w:lang w:val="en-GB"/>
        </w:rPr>
      </w:pPr>
      <w:r w:rsidRPr="00BC5063">
        <w:rPr>
          <w:rFonts w:ascii="Arial" w:hAnsi="Arial" w:cs="Arial"/>
          <w:bCs/>
          <w:lang w:val="en-GB"/>
        </w:rPr>
        <w:t>Thomas Carmicheal</w:t>
      </w:r>
      <w:r w:rsidR="00665879" w:rsidRPr="00BC5063">
        <w:rPr>
          <w:rFonts w:ascii="Arial" w:hAnsi="Arial" w:cs="Arial"/>
          <w:b/>
          <w:lang w:val="en-GB"/>
        </w:rPr>
        <w:tab/>
      </w:r>
    </w:p>
    <w:p w14:paraId="4E8C8C79" w14:textId="29CB0D9A" w:rsidR="00BC5063" w:rsidRPr="00BC5063" w:rsidRDefault="008B629C" w:rsidP="00FC4EAB">
      <w:pPr>
        <w:pStyle w:val="ListParagraph"/>
        <w:jc w:val="both"/>
        <w:rPr>
          <w:rFonts w:ascii="Arial" w:hAnsi="Arial" w:cs="Arial"/>
          <w:lang w:val="en-GB"/>
        </w:rPr>
      </w:pPr>
      <w:r w:rsidRPr="00BC5063">
        <w:rPr>
          <w:rFonts w:ascii="Arial" w:hAnsi="Arial" w:cs="Arial"/>
          <w:b/>
          <w:lang w:val="en-GB"/>
        </w:rPr>
        <w:tab/>
      </w:r>
      <w:r w:rsidR="006A0C65" w:rsidRPr="00BC5063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FC4EAB" w:rsidRPr="00BC5063">
        <w:rPr>
          <w:rFonts w:ascii="Arial" w:hAnsi="Arial" w:cs="Arial"/>
          <w:b/>
          <w:bCs/>
          <w:lang w:val="en-GB"/>
        </w:rPr>
        <w:t xml:space="preserve"> </w:t>
      </w:r>
      <w:r w:rsidR="00BC5063" w:rsidRPr="00BC5063">
        <w:rPr>
          <w:rFonts w:ascii="Arial" w:hAnsi="Arial" w:cs="Arial"/>
          <w:b/>
          <w:bCs/>
          <w:lang w:val="en-GB"/>
        </w:rPr>
        <w:tab/>
      </w:r>
      <w:r w:rsidR="00BC5063" w:rsidRPr="00BC5063">
        <w:rPr>
          <w:rFonts w:ascii="Arial" w:hAnsi="Arial" w:cs="Arial"/>
          <w:b/>
          <w:bCs/>
          <w:lang w:val="en-GB"/>
        </w:rPr>
        <w:tab/>
      </w:r>
      <w:r w:rsidR="00BC5063" w:rsidRPr="00BC5063">
        <w:rPr>
          <w:rFonts w:ascii="Arial" w:hAnsi="Arial" w:cs="Arial"/>
          <w:b/>
          <w:bCs/>
          <w:lang w:val="en-GB"/>
        </w:rPr>
        <w:tab/>
      </w:r>
      <w:r w:rsidR="00BC5063" w:rsidRPr="00BC5063">
        <w:rPr>
          <w:rFonts w:ascii="Arial" w:hAnsi="Arial" w:cs="Arial"/>
          <w:b/>
          <w:bCs/>
          <w:lang w:val="en-GB"/>
        </w:rPr>
        <w:tab/>
      </w:r>
      <w:r w:rsidR="00BC5063" w:rsidRPr="00A12DEA">
        <w:rPr>
          <w:rFonts w:ascii="Arial" w:hAnsi="Arial" w:cs="Arial"/>
          <w:u w:val="single"/>
          <w:lang w:val="en-GB"/>
        </w:rPr>
        <w:t>Resolved</w:t>
      </w:r>
      <w:r w:rsidR="00BC5063" w:rsidRPr="00BC5063">
        <w:rPr>
          <w:rFonts w:ascii="Arial" w:hAnsi="Arial" w:cs="Arial"/>
          <w:lang w:val="en-GB"/>
        </w:rPr>
        <w:t xml:space="preserve"> / Approved (Unanimous)</w:t>
      </w:r>
    </w:p>
    <w:p w14:paraId="6940BA3D" w14:textId="0AFE082E" w:rsidR="006A0C65" w:rsidRPr="00F77389" w:rsidRDefault="00665879" w:rsidP="00FC4EAB">
      <w:pPr>
        <w:pStyle w:val="ListParagraph"/>
        <w:jc w:val="both"/>
        <w:rPr>
          <w:rFonts w:ascii="Arial" w:hAnsi="Arial" w:cs="Arial"/>
          <w:b/>
          <w:color w:val="EE0000"/>
          <w:sz w:val="16"/>
          <w:szCs w:val="16"/>
          <w:lang w:val="en-GB"/>
        </w:rPr>
      </w:pPr>
      <w:r w:rsidRPr="00F77389">
        <w:rPr>
          <w:rFonts w:ascii="Arial" w:hAnsi="Arial" w:cs="Arial"/>
          <w:b/>
          <w:bCs/>
          <w:color w:val="EE0000"/>
          <w:lang w:val="en-GB"/>
        </w:rPr>
        <w:tab/>
      </w:r>
      <w:r w:rsidRPr="00F77389">
        <w:rPr>
          <w:rFonts w:ascii="Arial" w:hAnsi="Arial" w:cs="Arial"/>
          <w:b/>
          <w:bCs/>
          <w:color w:val="EE0000"/>
          <w:lang w:val="en-GB"/>
        </w:rPr>
        <w:tab/>
      </w:r>
      <w:r w:rsidRPr="00F77389">
        <w:rPr>
          <w:rFonts w:ascii="Arial" w:hAnsi="Arial" w:cs="Arial"/>
          <w:b/>
          <w:bCs/>
          <w:color w:val="EE0000"/>
          <w:lang w:val="en-GB"/>
        </w:rPr>
        <w:tab/>
      </w:r>
      <w:r w:rsidRPr="00F77389">
        <w:rPr>
          <w:rFonts w:ascii="Arial" w:hAnsi="Arial" w:cs="Arial"/>
          <w:b/>
          <w:bCs/>
          <w:color w:val="EE0000"/>
          <w:lang w:val="en-GB"/>
        </w:rPr>
        <w:tab/>
      </w:r>
      <w:r w:rsidR="00A607A2" w:rsidRPr="00F77389">
        <w:rPr>
          <w:rFonts w:ascii="Arial" w:hAnsi="Arial" w:cs="Arial"/>
          <w:b/>
          <w:bCs/>
          <w:color w:val="EE0000"/>
          <w:lang w:val="en-GB"/>
        </w:rPr>
        <w:tab/>
      </w:r>
      <w:r w:rsidR="00257B64" w:rsidRPr="00F77389">
        <w:rPr>
          <w:rFonts w:ascii="Arial" w:hAnsi="Arial" w:cs="Arial"/>
          <w:b/>
          <w:bCs/>
          <w:color w:val="EE0000"/>
          <w:lang w:val="en-GB"/>
        </w:rPr>
        <w:tab/>
      </w:r>
    </w:p>
    <w:p w14:paraId="7335B815" w14:textId="42332858" w:rsidR="006A0C65" w:rsidRPr="00205FB7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205FB7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22E0C929" w:rsidR="00DA4607" w:rsidRPr="00F77389" w:rsidRDefault="006A0C65" w:rsidP="00236392">
      <w:pPr>
        <w:pStyle w:val="ListParagraph"/>
        <w:ind w:left="1440"/>
        <w:jc w:val="both"/>
        <w:rPr>
          <w:rFonts w:ascii="Arial" w:hAnsi="Arial" w:cs="Arial"/>
          <w:bCs/>
          <w:color w:val="EE0000"/>
          <w:lang w:val="en-GB"/>
        </w:rPr>
      </w:pPr>
      <w:r w:rsidRPr="00205FB7">
        <w:rPr>
          <w:rFonts w:ascii="Arial" w:hAnsi="Arial" w:cs="Arial"/>
          <w:b/>
          <w:lang w:val="en-GB"/>
        </w:rPr>
        <w:t xml:space="preserve">Members register of interests: </w:t>
      </w:r>
      <w:r w:rsidR="00CD60BE" w:rsidRPr="00205FB7">
        <w:rPr>
          <w:rFonts w:ascii="Arial" w:hAnsi="Arial" w:cs="Arial"/>
          <w:bCs/>
          <w:lang w:val="en-GB"/>
        </w:rPr>
        <w:t>None</w:t>
      </w:r>
      <w:r w:rsidR="00922087" w:rsidRPr="00F77389">
        <w:rPr>
          <w:rFonts w:ascii="Arial" w:hAnsi="Arial" w:cs="Arial"/>
          <w:b/>
          <w:color w:val="EE0000"/>
          <w:lang w:val="en-GB"/>
        </w:rPr>
        <w:tab/>
      </w:r>
      <w:r w:rsidR="00922087" w:rsidRPr="00F77389">
        <w:rPr>
          <w:rFonts w:ascii="Arial" w:hAnsi="Arial" w:cs="Arial"/>
          <w:b/>
          <w:color w:val="EE0000"/>
          <w:lang w:val="en-GB"/>
        </w:rPr>
        <w:tab/>
      </w:r>
      <w:r w:rsidR="00922087" w:rsidRPr="00F77389">
        <w:rPr>
          <w:rFonts w:ascii="Arial" w:hAnsi="Arial" w:cs="Arial"/>
          <w:b/>
          <w:color w:val="EE0000"/>
          <w:lang w:val="en-GB"/>
        </w:rPr>
        <w:tab/>
      </w:r>
      <w:r w:rsidR="00922087" w:rsidRPr="00F77389">
        <w:rPr>
          <w:rFonts w:ascii="Arial" w:hAnsi="Arial" w:cs="Arial"/>
          <w:b/>
          <w:color w:val="EE0000"/>
          <w:lang w:val="en-GB"/>
        </w:rPr>
        <w:tab/>
      </w:r>
      <w:r w:rsidR="00922087" w:rsidRPr="00F77389">
        <w:rPr>
          <w:rFonts w:ascii="Arial" w:hAnsi="Arial" w:cs="Arial"/>
          <w:b/>
          <w:color w:val="EE0000"/>
          <w:lang w:val="en-GB"/>
        </w:rPr>
        <w:tab/>
      </w:r>
      <w:r w:rsidR="00922087" w:rsidRPr="00F77389">
        <w:rPr>
          <w:rFonts w:ascii="Arial" w:hAnsi="Arial" w:cs="Arial"/>
          <w:b/>
          <w:color w:val="EE0000"/>
          <w:lang w:val="en-GB"/>
        </w:rPr>
        <w:tab/>
      </w:r>
      <w:r w:rsidR="00922087" w:rsidRPr="00F77389">
        <w:rPr>
          <w:rFonts w:ascii="Arial" w:hAnsi="Arial" w:cs="Arial"/>
          <w:b/>
          <w:color w:val="EE0000"/>
          <w:lang w:val="en-GB"/>
        </w:rPr>
        <w:tab/>
        <w:t xml:space="preserve">           </w:t>
      </w:r>
    </w:p>
    <w:p w14:paraId="3B59E874" w14:textId="77777777" w:rsidR="006A0C65" w:rsidRPr="00F77389" w:rsidRDefault="006A0C65" w:rsidP="00A8229A">
      <w:pPr>
        <w:pStyle w:val="ListParagraph"/>
        <w:ind w:left="1440"/>
        <w:rPr>
          <w:rFonts w:ascii="Arial" w:hAnsi="Arial" w:cs="Arial"/>
          <w:color w:val="EE0000"/>
          <w:sz w:val="16"/>
          <w:szCs w:val="16"/>
          <w:lang w:val="en-GB"/>
        </w:rPr>
      </w:pPr>
    </w:p>
    <w:p w14:paraId="03378808" w14:textId="5B5DA811" w:rsidR="006A0C65" w:rsidRPr="00A12DEA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A12DEA">
        <w:rPr>
          <w:rFonts w:ascii="Arial" w:hAnsi="Arial" w:cs="Arial"/>
          <w:b/>
          <w:lang w:val="en-GB"/>
        </w:rPr>
        <w:t xml:space="preserve">To approve the minutes of the Planning Committee meeting of </w:t>
      </w:r>
      <w:proofErr w:type="gramStart"/>
      <w:r w:rsidR="00A12DEA" w:rsidRPr="00A12DEA">
        <w:rPr>
          <w:rFonts w:ascii="Arial" w:hAnsi="Arial" w:cs="Arial"/>
          <w:b/>
          <w:lang w:val="en-GB"/>
        </w:rPr>
        <w:t>14</w:t>
      </w:r>
      <w:r w:rsidR="001A2DE1" w:rsidRPr="00A12DEA">
        <w:rPr>
          <w:rFonts w:ascii="Arial" w:hAnsi="Arial" w:cs="Arial"/>
          <w:b/>
          <w:vertAlign w:val="superscript"/>
          <w:lang w:val="en-GB"/>
        </w:rPr>
        <w:t>rd</w:t>
      </w:r>
      <w:proofErr w:type="gramEnd"/>
      <w:r w:rsidR="00F53A75" w:rsidRPr="00A12DEA">
        <w:rPr>
          <w:rFonts w:ascii="Arial" w:hAnsi="Arial" w:cs="Arial"/>
          <w:b/>
          <w:lang w:val="en-GB"/>
        </w:rPr>
        <w:t xml:space="preserve"> </w:t>
      </w:r>
      <w:r w:rsidR="00A12DEA" w:rsidRPr="00A12DEA">
        <w:rPr>
          <w:rFonts w:ascii="Arial" w:hAnsi="Arial" w:cs="Arial"/>
          <w:b/>
          <w:lang w:val="en-GB"/>
        </w:rPr>
        <w:t>Octo</w:t>
      </w:r>
      <w:r w:rsidR="00B60774" w:rsidRPr="00A12DEA">
        <w:rPr>
          <w:rFonts w:ascii="Arial" w:hAnsi="Arial" w:cs="Arial"/>
          <w:b/>
          <w:lang w:val="en-GB"/>
        </w:rPr>
        <w:t xml:space="preserve">ber </w:t>
      </w:r>
      <w:r w:rsidR="00F53A75" w:rsidRPr="00A12DEA">
        <w:rPr>
          <w:rFonts w:ascii="Arial" w:hAnsi="Arial" w:cs="Arial"/>
          <w:b/>
          <w:lang w:val="en-GB"/>
        </w:rPr>
        <w:t>202</w:t>
      </w:r>
      <w:r w:rsidR="008C2319" w:rsidRPr="00A12DEA">
        <w:rPr>
          <w:rFonts w:ascii="Arial" w:hAnsi="Arial" w:cs="Arial"/>
          <w:b/>
          <w:lang w:val="en-GB"/>
        </w:rPr>
        <w:t>5</w:t>
      </w:r>
      <w:r w:rsidR="00F53A75" w:rsidRPr="00A12DEA">
        <w:rPr>
          <w:rFonts w:ascii="Arial" w:hAnsi="Arial" w:cs="Arial"/>
          <w:b/>
          <w:lang w:val="en-GB"/>
        </w:rPr>
        <w:t>:</w:t>
      </w:r>
    </w:p>
    <w:p w14:paraId="046A3EE0" w14:textId="1A258D63" w:rsidR="006A0C65" w:rsidRPr="00A12DEA" w:rsidRDefault="006A0C65" w:rsidP="00210E86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A12DEA">
        <w:rPr>
          <w:rFonts w:ascii="Arial" w:hAnsi="Arial" w:cs="Arial"/>
          <w:b/>
          <w:lang w:val="en-GB"/>
        </w:rPr>
        <w:tab/>
      </w:r>
      <w:r w:rsidR="00F53A75" w:rsidRPr="00A12DEA">
        <w:rPr>
          <w:rFonts w:ascii="Arial" w:hAnsi="Arial" w:cs="Arial"/>
          <w:bCs/>
          <w:u w:val="single"/>
          <w:lang w:val="en-GB"/>
        </w:rPr>
        <w:t>Resolved</w:t>
      </w:r>
      <w:r w:rsidR="00F53A75" w:rsidRPr="00A12DEA">
        <w:rPr>
          <w:rFonts w:ascii="Arial" w:hAnsi="Arial" w:cs="Arial"/>
          <w:bCs/>
          <w:lang w:val="en-GB"/>
        </w:rPr>
        <w:t xml:space="preserve"> / Approved (Unanimous)</w:t>
      </w:r>
      <w:r w:rsidR="00B25CD0" w:rsidRPr="00A12DEA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F77389" w:rsidRDefault="006A0C65" w:rsidP="00927BE3">
      <w:pPr>
        <w:pStyle w:val="ListParagraph"/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</w:p>
    <w:p w14:paraId="782A553D" w14:textId="3C8BFF1A" w:rsidR="00B27036" w:rsidRPr="008525E4" w:rsidRDefault="006A0C65" w:rsidP="00394B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8525E4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394B3E" w:rsidRPr="008525E4">
        <w:rPr>
          <w:rFonts w:ascii="Arial" w:hAnsi="Arial" w:cs="Arial"/>
          <w:bCs/>
          <w:lang w:val="en-GB"/>
        </w:rPr>
        <w:t>None</w:t>
      </w:r>
    </w:p>
    <w:p w14:paraId="5567A00E" w14:textId="77777777" w:rsidR="00635070" w:rsidRPr="00F77389" w:rsidRDefault="00635070" w:rsidP="00635070">
      <w:pPr>
        <w:pStyle w:val="ListParagraph"/>
        <w:jc w:val="both"/>
        <w:rPr>
          <w:rFonts w:ascii="Arial" w:hAnsi="Arial" w:cs="Arial"/>
          <w:bCs/>
          <w:i/>
          <w:iCs/>
          <w:color w:val="EE0000"/>
          <w:lang w:val="en-GB"/>
        </w:rPr>
      </w:pPr>
    </w:p>
    <w:p w14:paraId="67F4346F" w14:textId="77777777" w:rsidR="00C17628" w:rsidRPr="00AE3658" w:rsidRDefault="002757D0" w:rsidP="00B446F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AE3658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AE3658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AE3658">
        <w:rPr>
          <w:rFonts w:ascii="Arial" w:hAnsi="Arial" w:cs="Arial"/>
          <w:b/>
          <w:lang w:val="en-GB"/>
        </w:rPr>
        <w:t>a</w:t>
      </w:r>
      <w:proofErr w:type="gramEnd"/>
      <w:r w:rsidR="00F7441F" w:rsidRPr="00AE3658">
        <w:rPr>
          <w:rFonts w:ascii="Arial" w:hAnsi="Arial" w:cs="Arial"/>
          <w:b/>
          <w:lang w:val="en-GB"/>
        </w:rPr>
        <w:tab/>
        <w:t>applications as follows:</w:t>
      </w:r>
      <w:r w:rsidR="008259C8" w:rsidRPr="00AE3658">
        <w:rPr>
          <w:rFonts w:ascii="Arial" w:hAnsi="Arial" w:cs="Arial"/>
          <w:b/>
          <w:lang w:val="en-GB"/>
        </w:rPr>
        <w:t xml:space="preserve"> </w:t>
      </w:r>
    </w:p>
    <w:p w14:paraId="1E8C7419" w14:textId="77777777" w:rsidR="00C17628" w:rsidRPr="00F77389" w:rsidRDefault="00C17628" w:rsidP="00C17628">
      <w:pPr>
        <w:pStyle w:val="ListParagraph"/>
        <w:rPr>
          <w:rFonts w:ascii="Arial" w:hAnsi="Arial" w:cs="Arial"/>
          <w:b/>
          <w:color w:val="EE0000"/>
          <w:lang w:val="en-GB"/>
        </w:rPr>
      </w:pPr>
    </w:p>
    <w:p w14:paraId="07D10D05" w14:textId="77777777" w:rsidR="001453FA" w:rsidRDefault="001453FA" w:rsidP="001453F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1453FA">
        <w:rPr>
          <w:rFonts w:ascii="Arial" w:hAnsi="Arial" w:cs="Arial"/>
          <w:bCs/>
          <w:lang w:val="en-GB"/>
        </w:rPr>
        <w:t>25/01906/FUL - Two storey side and rear extension and single storey rear extension @ 17 Wood Close</w:t>
      </w:r>
    </w:p>
    <w:p w14:paraId="43650543" w14:textId="51E414AD" w:rsidR="00100D8A" w:rsidRPr="00100D8A" w:rsidRDefault="00100D8A" w:rsidP="00100D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Re</w:t>
      </w:r>
      <w:r w:rsidR="00700936">
        <w:rPr>
          <w:rFonts w:ascii="Arial" w:hAnsi="Arial" w:cs="Arial"/>
          <w:bCs/>
          <w:lang w:val="en-GB"/>
        </w:rPr>
        <w:t xml:space="preserve">solved </w:t>
      </w:r>
      <w:r w:rsidR="006307C6">
        <w:rPr>
          <w:rFonts w:ascii="Arial" w:hAnsi="Arial" w:cs="Arial"/>
          <w:bCs/>
          <w:lang w:val="en-GB"/>
        </w:rPr>
        <w:t>–</w:t>
      </w:r>
      <w:r w:rsidR="00700936">
        <w:rPr>
          <w:rFonts w:ascii="Arial" w:hAnsi="Arial" w:cs="Arial"/>
          <w:bCs/>
          <w:lang w:val="en-GB"/>
        </w:rPr>
        <w:t xml:space="preserve"> Objection</w:t>
      </w:r>
      <w:r w:rsidR="006307C6">
        <w:rPr>
          <w:rFonts w:ascii="Arial" w:hAnsi="Arial" w:cs="Arial"/>
          <w:bCs/>
          <w:lang w:val="en-GB"/>
        </w:rPr>
        <w:t xml:space="preserve"> – This is an over-development of the site</w:t>
      </w:r>
      <w:r w:rsidR="00D57795">
        <w:rPr>
          <w:rFonts w:ascii="Arial" w:hAnsi="Arial" w:cs="Arial"/>
          <w:bCs/>
          <w:lang w:val="en-GB"/>
        </w:rPr>
        <w:t xml:space="preserve"> and would impact the amenity of the residents of Number 19</w:t>
      </w:r>
      <w:r w:rsidR="0094643D">
        <w:rPr>
          <w:rFonts w:ascii="Arial" w:hAnsi="Arial" w:cs="Arial"/>
          <w:bCs/>
          <w:lang w:val="en-GB"/>
        </w:rPr>
        <w:t xml:space="preserve">. If minded </w:t>
      </w:r>
      <w:proofErr w:type="gramStart"/>
      <w:r w:rsidR="0094643D">
        <w:rPr>
          <w:rFonts w:ascii="Arial" w:hAnsi="Arial" w:cs="Arial"/>
          <w:bCs/>
          <w:lang w:val="en-GB"/>
        </w:rPr>
        <w:t>to approve</w:t>
      </w:r>
      <w:proofErr w:type="gramEnd"/>
      <w:r w:rsidR="0094643D">
        <w:rPr>
          <w:rFonts w:ascii="Arial" w:hAnsi="Arial" w:cs="Arial"/>
          <w:bCs/>
          <w:lang w:val="en-GB"/>
        </w:rPr>
        <w:t xml:space="preserve"> the application, it should be conditioned that</w:t>
      </w:r>
      <w:r w:rsidR="00F8335C">
        <w:rPr>
          <w:rFonts w:ascii="Arial" w:hAnsi="Arial" w:cs="Arial"/>
          <w:bCs/>
          <w:lang w:val="en-GB"/>
        </w:rPr>
        <w:t xml:space="preserve"> the flat roof cannot be accessed from the house/become an occupiable </w:t>
      </w:r>
      <w:r w:rsidR="007A6E3A">
        <w:rPr>
          <w:rFonts w:ascii="Arial" w:hAnsi="Arial" w:cs="Arial"/>
          <w:bCs/>
          <w:lang w:val="en-GB"/>
        </w:rPr>
        <w:t>space. (Unanimous)</w:t>
      </w:r>
    </w:p>
    <w:p w14:paraId="10DFC72A" w14:textId="77777777" w:rsidR="00100D8A" w:rsidRPr="001453FA" w:rsidRDefault="00100D8A" w:rsidP="00100D8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</w:p>
    <w:p w14:paraId="79ED3A86" w14:textId="77777777" w:rsidR="001453FA" w:rsidRPr="001453FA" w:rsidRDefault="001453FA" w:rsidP="001453F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1453FA">
        <w:rPr>
          <w:rFonts w:ascii="Arial" w:hAnsi="Arial" w:cs="Arial"/>
          <w:bCs/>
          <w:lang w:val="en-GB"/>
        </w:rPr>
        <w:t xml:space="preserve">25/02020/TCA - Fell 1no. Spruce (rear </w:t>
      </w:r>
      <w:proofErr w:type="spellStart"/>
      <w:r w:rsidRPr="001453FA">
        <w:rPr>
          <w:rFonts w:ascii="Arial" w:hAnsi="Arial" w:cs="Arial"/>
          <w:bCs/>
          <w:lang w:val="en-GB"/>
        </w:rPr>
        <w:t>gdn</w:t>
      </w:r>
      <w:proofErr w:type="spellEnd"/>
      <w:r w:rsidRPr="001453FA">
        <w:rPr>
          <w:rFonts w:ascii="Arial" w:hAnsi="Arial" w:cs="Arial"/>
          <w:bCs/>
          <w:lang w:val="en-GB"/>
        </w:rPr>
        <w:t>) - tree in a conservation area @ The Stables, 70 The Village</w:t>
      </w:r>
    </w:p>
    <w:p w14:paraId="3607F07E" w14:textId="6A7122CF" w:rsidR="005D0310" w:rsidRDefault="001453FA" w:rsidP="00100D8A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9D78B4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</w:t>
      </w:r>
      <w:r w:rsidR="00CB2247">
        <w:rPr>
          <w:rFonts w:ascii="Arial" w:hAnsi="Arial" w:cs="Arial"/>
          <w:bCs/>
          <w:lang w:val="en-GB"/>
        </w:rPr>
        <w:t>–</w:t>
      </w:r>
      <w:r>
        <w:rPr>
          <w:rFonts w:ascii="Arial" w:hAnsi="Arial" w:cs="Arial"/>
          <w:bCs/>
          <w:lang w:val="en-GB"/>
        </w:rPr>
        <w:t xml:space="preserve"> </w:t>
      </w:r>
      <w:r w:rsidR="00CB2247">
        <w:rPr>
          <w:rFonts w:ascii="Arial" w:hAnsi="Arial" w:cs="Arial"/>
          <w:bCs/>
          <w:lang w:val="en-GB"/>
        </w:rPr>
        <w:t>Neutral – No Objection</w:t>
      </w:r>
      <w:r w:rsidR="009D78B4">
        <w:rPr>
          <w:rFonts w:ascii="Arial" w:hAnsi="Arial" w:cs="Arial"/>
          <w:bCs/>
          <w:lang w:val="en-GB"/>
        </w:rPr>
        <w:t>, but the Parish Council would request a suitable tree be planted in the garden</w:t>
      </w:r>
      <w:r w:rsidR="007A6E3A">
        <w:rPr>
          <w:rFonts w:ascii="Arial" w:hAnsi="Arial" w:cs="Arial"/>
          <w:bCs/>
          <w:lang w:val="en-GB"/>
        </w:rPr>
        <w:t xml:space="preserve"> (Unanimous)</w:t>
      </w:r>
    </w:p>
    <w:p w14:paraId="76798966" w14:textId="759944DE" w:rsidR="000C730F" w:rsidRPr="00F77389" w:rsidRDefault="00A57E25" w:rsidP="00C17628">
      <w:pPr>
        <w:pStyle w:val="ListParagraph"/>
        <w:jc w:val="both"/>
        <w:rPr>
          <w:rFonts w:ascii="Arial" w:hAnsi="Arial" w:cs="Arial"/>
          <w:bCs/>
          <w:i/>
          <w:iCs/>
          <w:color w:val="EE0000"/>
          <w:lang w:val="en-GB"/>
        </w:rPr>
      </w:pPr>
      <w:r w:rsidRPr="00F77389">
        <w:rPr>
          <w:rFonts w:ascii="Arial" w:hAnsi="Arial" w:cs="Arial"/>
          <w:b/>
          <w:color w:val="EE0000"/>
          <w:lang w:val="en-GB"/>
        </w:rPr>
        <w:lastRenderedPageBreak/>
        <w:tab/>
      </w:r>
      <w:r w:rsidR="00802257" w:rsidRPr="00F77389">
        <w:rPr>
          <w:rFonts w:ascii="Arial" w:hAnsi="Arial" w:cs="Arial"/>
          <w:b/>
          <w:color w:val="EE0000"/>
          <w:lang w:val="en-GB"/>
        </w:rPr>
        <w:tab/>
      </w:r>
      <w:r w:rsidR="00802257" w:rsidRPr="00F77389">
        <w:rPr>
          <w:rFonts w:ascii="Arial" w:hAnsi="Arial" w:cs="Arial"/>
          <w:b/>
          <w:color w:val="EE0000"/>
          <w:lang w:val="en-GB"/>
        </w:rPr>
        <w:tab/>
      </w:r>
      <w:r w:rsidR="00966237" w:rsidRPr="00F77389">
        <w:rPr>
          <w:rFonts w:ascii="Arial" w:hAnsi="Arial" w:cs="Arial"/>
          <w:b/>
          <w:color w:val="EE0000"/>
          <w:lang w:val="en-GB"/>
        </w:rPr>
        <w:tab/>
      </w:r>
      <w:r w:rsidR="000C730F" w:rsidRPr="00F77389">
        <w:rPr>
          <w:rFonts w:ascii="Arial" w:hAnsi="Arial" w:cs="Arial"/>
          <w:b/>
          <w:color w:val="EE0000"/>
          <w:lang w:val="en-GB"/>
        </w:rPr>
        <w:tab/>
      </w:r>
    </w:p>
    <w:p w14:paraId="6FD90C62" w14:textId="63807A1E" w:rsidR="000C730F" w:rsidRPr="005D0310" w:rsidRDefault="00EE735D" w:rsidP="000C73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5D0310">
        <w:rPr>
          <w:rFonts w:ascii="Arial" w:hAnsi="Arial" w:cs="Arial"/>
          <w:b/>
          <w:lang w:val="en-GB"/>
        </w:rPr>
        <w:t>To</w:t>
      </w:r>
      <w:r w:rsidR="00257928" w:rsidRPr="005D0310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5D0310">
        <w:rPr>
          <w:rFonts w:ascii="Arial" w:hAnsi="Arial" w:cs="Arial"/>
          <w:b/>
          <w:lang w:val="en-GB"/>
        </w:rPr>
        <w:t xml:space="preserve"> </w:t>
      </w:r>
      <w:r w:rsidR="00BC689D" w:rsidRPr="005D0310">
        <w:rPr>
          <w:rFonts w:ascii="Arial" w:hAnsi="Arial" w:cs="Arial"/>
          <w:b/>
          <w:lang w:val="en-GB"/>
        </w:rPr>
        <w:tab/>
      </w:r>
      <w:r w:rsidR="00BC689D" w:rsidRPr="005D0310">
        <w:rPr>
          <w:rFonts w:ascii="Arial" w:hAnsi="Arial" w:cs="Arial"/>
          <w:b/>
          <w:lang w:val="en-GB"/>
        </w:rPr>
        <w:tab/>
      </w:r>
      <w:r w:rsidR="00BC689D" w:rsidRPr="005D0310">
        <w:rPr>
          <w:rFonts w:ascii="Arial" w:hAnsi="Arial" w:cs="Arial"/>
          <w:b/>
          <w:lang w:val="en-GB"/>
        </w:rPr>
        <w:tab/>
      </w:r>
      <w:r w:rsidR="00BC689D" w:rsidRPr="005D0310">
        <w:rPr>
          <w:rFonts w:ascii="Arial" w:hAnsi="Arial" w:cs="Arial"/>
          <w:b/>
          <w:lang w:val="en-GB"/>
        </w:rPr>
        <w:tab/>
      </w:r>
      <w:r w:rsidR="00BC689D" w:rsidRPr="005D0310">
        <w:rPr>
          <w:rFonts w:ascii="Arial" w:hAnsi="Arial" w:cs="Arial"/>
          <w:b/>
          <w:lang w:val="en-GB"/>
        </w:rPr>
        <w:tab/>
      </w:r>
      <w:r w:rsidR="00BC689D" w:rsidRPr="005D0310">
        <w:rPr>
          <w:rFonts w:ascii="Arial" w:hAnsi="Arial" w:cs="Arial"/>
          <w:b/>
          <w:lang w:val="en-GB"/>
        </w:rPr>
        <w:tab/>
      </w:r>
      <w:r w:rsidR="00BC689D" w:rsidRPr="005D0310">
        <w:rPr>
          <w:rFonts w:ascii="Arial" w:hAnsi="Arial" w:cs="Arial"/>
          <w:b/>
          <w:lang w:val="en-GB"/>
        </w:rPr>
        <w:tab/>
      </w:r>
      <w:r w:rsidR="00595598" w:rsidRPr="005D0310">
        <w:rPr>
          <w:rFonts w:ascii="Arial" w:hAnsi="Arial" w:cs="Arial"/>
          <w:b/>
          <w:lang w:val="en-GB"/>
        </w:rPr>
        <w:t xml:space="preserve">   </w:t>
      </w:r>
    </w:p>
    <w:p w14:paraId="5E5E2EC0" w14:textId="2435BC60" w:rsidR="005B0329" w:rsidRPr="005D0310" w:rsidRDefault="001453FA" w:rsidP="005D03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a)</w:t>
      </w:r>
      <w:r w:rsidR="005D0310" w:rsidRPr="005D0310">
        <w:rPr>
          <w:rFonts w:ascii="Arial" w:hAnsi="Arial" w:cs="Arial"/>
          <w:bCs/>
          <w:lang w:val="en-GB"/>
        </w:rPr>
        <w:t xml:space="preserve"> </w:t>
      </w:r>
      <w:r w:rsidR="005B0329" w:rsidRPr="005D0310">
        <w:rPr>
          <w:rFonts w:ascii="Arial" w:hAnsi="Arial" w:cs="Arial"/>
          <w:bCs/>
          <w:lang w:val="en-GB"/>
        </w:rPr>
        <w:t>25/01536/TCA - Remove large branch overhanging 61 The Village from 1no. Ash (located at 67 The Village) - tree in a conservation area @ Aleppo, 67 The Village – Consented</w:t>
      </w:r>
    </w:p>
    <w:p w14:paraId="5E34580F" w14:textId="3DDD56E1" w:rsidR="005B0329" w:rsidRPr="005D0310" w:rsidRDefault="001453FA" w:rsidP="005D031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b)</w:t>
      </w:r>
      <w:r w:rsidR="005D0310" w:rsidRPr="005D0310">
        <w:rPr>
          <w:rFonts w:ascii="Arial" w:hAnsi="Arial" w:cs="Arial"/>
          <w:bCs/>
          <w:lang w:val="en-GB"/>
        </w:rPr>
        <w:t xml:space="preserve"> </w:t>
      </w:r>
      <w:r w:rsidR="005B0329" w:rsidRPr="005D0310">
        <w:rPr>
          <w:rFonts w:ascii="Arial" w:hAnsi="Arial" w:cs="Arial"/>
          <w:bCs/>
          <w:lang w:val="en-GB"/>
        </w:rPr>
        <w:t>25/01656/TCA - Fell 1no. Christmas tree (rear garden) - tree in a conservation area @ The Coach House, Southfields Road - Consented</w:t>
      </w:r>
    </w:p>
    <w:p w14:paraId="19232F43" w14:textId="69A5F3AA" w:rsidR="005B0329" w:rsidRPr="005D0310" w:rsidRDefault="001453FA" w:rsidP="005B032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c)</w:t>
      </w:r>
      <w:r w:rsidR="005D0310" w:rsidRPr="005D0310">
        <w:rPr>
          <w:rFonts w:ascii="Arial" w:hAnsi="Arial" w:cs="Arial"/>
          <w:bCs/>
          <w:lang w:val="en-GB"/>
        </w:rPr>
        <w:t xml:space="preserve"> </w:t>
      </w:r>
      <w:r w:rsidR="005B0329" w:rsidRPr="005D0310">
        <w:rPr>
          <w:rFonts w:ascii="Arial" w:hAnsi="Arial" w:cs="Arial"/>
          <w:bCs/>
          <w:lang w:val="en-GB"/>
        </w:rPr>
        <w:t xml:space="preserve">25/01640/FUL - Single storey rear extension @ 15 </w:t>
      </w:r>
      <w:proofErr w:type="spellStart"/>
      <w:r w:rsidR="005B0329" w:rsidRPr="005D0310">
        <w:rPr>
          <w:rFonts w:ascii="Arial" w:hAnsi="Arial" w:cs="Arial"/>
          <w:bCs/>
          <w:lang w:val="en-GB"/>
        </w:rPr>
        <w:t>Littlethorpe</w:t>
      </w:r>
      <w:proofErr w:type="spellEnd"/>
      <w:r w:rsidR="005B0329" w:rsidRPr="005D0310">
        <w:rPr>
          <w:rFonts w:ascii="Arial" w:hAnsi="Arial" w:cs="Arial"/>
          <w:bCs/>
          <w:lang w:val="en-GB"/>
        </w:rPr>
        <w:t xml:space="preserve"> Close – Approved</w:t>
      </w:r>
    </w:p>
    <w:p w14:paraId="75D8E1D2" w14:textId="551F1CF0" w:rsidR="005B0329" w:rsidRPr="005D0310" w:rsidRDefault="001453FA" w:rsidP="005D031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d)</w:t>
      </w:r>
      <w:r w:rsidR="005D0310" w:rsidRPr="005D0310">
        <w:rPr>
          <w:rFonts w:ascii="Arial" w:hAnsi="Arial" w:cs="Arial"/>
          <w:bCs/>
          <w:lang w:val="en-GB"/>
        </w:rPr>
        <w:t xml:space="preserve"> </w:t>
      </w:r>
      <w:r w:rsidR="005B0329" w:rsidRPr="005D0310">
        <w:rPr>
          <w:rFonts w:ascii="Arial" w:hAnsi="Arial" w:cs="Arial"/>
          <w:bCs/>
          <w:lang w:val="en-GB"/>
        </w:rPr>
        <w:t xml:space="preserve">25/01713/TCA - Fell 1no. Silver Birch (rear </w:t>
      </w:r>
      <w:proofErr w:type="spellStart"/>
      <w:r w:rsidR="005B0329" w:rsidRPr="005D0310">
        <w:rPr>
          <w:rFonts w:ascii="Arial" w:hAnsi="Arial" w:cs="Arial"/>
          <w:bCs/>
          <w:lang w:val="en-GB"/>
        </w:rPr>
        <w:t>gdn</w:t>
      </w:r>
      <w:proofErr w:type="spellEnd"/>
      <w:r w:rsidR="005B0329" w:rsidRPr="005D0310">
        <w:rPr>
          <w:rFonts w:ascii="Arial" w:hAnsi="Arial" w:cs="Arial"/>
          <w:bCs/>
          <w:lang w:val="en-GB"/>
        </w:rPr>
        <w:t>) - tree in a conservation area @ The Stables, 70 The Village - Consented</w:t>
      </w:r>
    </w:p>
    <w:p w14:paraId="74BD0223" w14:textId="77777777" w:rsidR="000C730F" w:rsidRPr="00F77389" w:rsidRDefault="000C730F" w:rsidP="000C730F">
      <w:pPr>
        <w:pStyle w:val="ListParagraph"/>
        <w:rPr>
          <w:rFonts w:ascii="Arial" w:hAnsi="Arial" w:cs="Arial"/>
          <w:bCs/>
          <w:color w:val="EE0000"/>
          <w:lang w:val="en-GB"/>
        </w:rPr>
      </w:pPr>
    </w:p>
    <w:p w14:paraId="50A94926" w14:textId="268FF98D" w:rsidR="002A135B" w:rsidRPr="008525E4" w:rsidRDefault="007D53FE" w:rsidP="000C73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8525E4">
        <w:rPr>
          <w:rFonts w:ascii="Arial" w:hAnsi="Arial" w:cs="Arial"/>
          <w:b/>
          <w:lang w:val="en-GB"/>
        </w:rPr>
        <w:t xml:space="preserve">To confirm date of the next meeting on Tuesday </w:t>
      </w:r>
      <w:r w:rsidR="008525E4" w:rsidRPr="008525E4">
        <w:rPr>
          <w:rFonts w:ascii="Arial" w:hAnsi="Arial" w:cs="Arial"/>
          <w:b/>
          <w:lang w:val="en-GB"/>
        </w:rPr>
        <w:t>11</w:t>
      </w:r>
      <w:r w:rsidR="00635070" w:rsidRPr="008525E4">
        <w:rPr>
          <w:rFonts w:ascii="Arial" w:hAnsi="Arial" w:cs="Arial"/>
          <w:b/>
          <w:vertAlign w:val="superscript"/>
          <w:lang w:val="en-GB"/>
        </w:rPr>
        <w:t>th</w:t>
      </w:r>
      <w:r w:rsidRPr="008525E4">
        <w:rPr>
          <w:rFonts w:ascii="Arial" w:hAnsi="Arial" w:cs="Arial"/>
          <w:b/>
          <w:lang w:val="en-GB"/>
        </w:rPr>
        <w:t xml:space="preserve"> </w:t>
      </w:r>
      <w:r w:rsidR="008525E4" w:rsidRPr="008525E4">
        <w:rPr>
          <w:rFonts w:ascii="Arial" w:hAnsi="Arial" w:cs="Arial"/>
          <w:b/>
          <w:lang w:val="en-GB"/>
        </w:rPr>
        <w:t>Novem</w:t>
      </w:r>
      <w:r w:rsidR="00DB6D2A" w:rsidRPr="008525E4">
        <w:rPr>
          <w:rFonts w:ascii="Arial" w:hAnsi="Arial" w:cs="Arial"/>
          <w:b/>
          <w:lang w:val="en-GB"/>
        </w:rPr>
        <w:t>ber</w:t>
      </w:r>
      <w:r w:rsidR="000D2509" w:rsidRPr="008525E4">
        <w:rPr>
          <w:rFonts w:ascii="Arial" w:hAnsi="Arial" w:cs="Arial"/>
          <w:b/>
          <w:lang w:val="en-GB"/>
        </w:rPr>
        <w:t xml:space="preserve"> </w:t>
      </w:r>
      <w:r w:rsidRPr="008525E4">
        <w:rPr>
          <w:rFonts w:ascii="Arial" w:hAnsi="Arial" w:cs="Arial"/>
          <w:b/>
          <w:lang w:val="en-GB"/>
        </w:rPr>
        <w:t>2025 @ 6.30 p.m.</w:t>
      </w:r>
      <w:r w:rsidRPr="008525E4">
        <w:rPr>
          <w:rFonts w:ascii="Arial" w:hAnsi="Arial" w:cs="Arial"/>
          <w:bCs/>
          <w:lang w:val="en-GB"/>
        </w:rPr>
        <w:t xml:space="preserve">  </w:t>
      </w:r>
      <w:r w:rsidR="00487F99" w:rsidRPr="008525E4">
        <w:rPr>
          <w:rFonts w:ascii="Arial" w:hAnsi="Arial" w:cs="Arial"/>
          <w:bCs/>
          <w:lang w:val="en-GB"/>
        </w:rPr>
        <w:t xml:space="preserve">          </w:t>
      </w:r>
      <w:r w:rsidR="00CC384D" w:rsidRPr="008525E4">
        <w:rPr>
          <w:rFonts w:ascii="Arial" w:hAnsi="Arial" w:cs="Arial"/>
          <w:bCs/>
          <w:lang w:val="en-GB"/>
        </w:rPr>
        <w:tab/>
      </w:r>
      <w:r w:rsidR="00774C73" w:rsidRPr="008525E4">
        <w:rPr>
          <w:rFonts w:ascii="Arial" w:hAnsi="Arial" w:cs="Arial"/>
          <w:bCs/>
          <w:u w:val="single"/>
          <w:lang w:val="en-GB"/>
        </w:rPr>
        <w:t>Resolved</w:t>
      </w:r>
      <w:r w:rsidR="00774C73" w:rsidRPr="008525E4">
        <w:rPr>
          <w:rFonts w:ascii="Arial" w:hAnsi="Arial" w:cs="Arial"/>
          <w:bCs/>
          <w:lang w:val="en-GB"/>
        </w:rPr>
        <w:t xml:space="preserve"> / Approved (Unanimous)</w:t>
      </w:r>
    </w:p>
    <w:sectPr w:rsidR="002A135B" w:rsidRPr="008525E4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BA0B" w14:textId="77777777" w:rsidR="004629C1" w:rsidRDefault="004629C1">
      <w:pPr>
        <w:spacing w:after="0" w:line="240" w:lineRule="auto"/>
      </w:pPr>
      <w:r>
        <w:separator/>
      </w:r>
    </w:p>
  </w:endnote>
  <w:endnote w:type="continuationSeparator" w:id="0">
    <w:p w14:paraId="3A7470DC" w14:textId="77777777" w:rsidR="004629C1" w:rsidRDefault="00462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2CF9" w14:textId="77777777" w:rsidR="004629C1" w:rsidRDefault="004629C1">
      <w:pPr>
        <w:spacing w:after="0" w:line="240" w:lineRule="auto"/>
      </w:pPr>
      <w:r>
        <w:separator/>
      </w:r>
    </w:p>
  </w:footnote>
  <w:footnote w:type="continuationSeparator" w:id="0">
    <w:p w14:paraId="5214789B" w14:textId="77777777" w:rsidR="004629C1" w:rsidRDefault="00462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0CD"/>
    <w:multiLevelType w:val="hybridMultilevel"/>
    <w:tmpl w:val="FC52A038"/>
    <w:lvl w:ilvl="0" w:tplc="052E26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626F73"/>
    <w:multiLevelType w:val="hybridMultilevel"/>
    <w:tmpl w:val="6294244C"/>
    <w:lvl w:ilvl="0" w:tplc="AF84F5E8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D47037"/>
    <w:multiLevelType w:val="hybridMultilevel"/>
    <w:tmpl w:val="CCAEB8CE"/>
    <w:lvl w:ilvl="0" w:tplc="61F0BB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6F2340"/>
    <w:multiLevelType w:val="hybridMultilevel"/>
    <w:tmpl w:val="82B4DD08"/>
    <w:lvl w:ilvl="0" w:tplc="E09A1C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865979"/>
    <w:multiLevelType w:val="hybridMultilevel"/>
    <w:tmpl w:val="1D8E21AC"/>
    <w:lvl w:ilvl="0" w:tplc="86D6330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2F58787B"/>
    <w:multiLevelType w:val="hybridMultilevel"/>
    <w:tmpl w:val="97EA97B8"/>
    <w:lvl w:ilvl="0" w:tplc="EBBE868E">
      <w:start w:val="287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8" w15:restartNumberingAfterBreak="0">
    <w:nsid w:val="5CD75E0A"/>
    <w:multiLevelType w:val="hybridMultilevel"/>
    <w:tmpl w:val="4A08743C"/>
    <w:lvl w:ilvl="0" w:tplc="72F0D6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4A7902"/>
    <w:multiLevelType w:val="hybridMultilevel"/>
    <w:tmpl w:val="FA181C64"/>
    <w:lvl w:ilvl="0" w:tplc="C53E5FD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0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4E37824"/>
    <w:multiLevelType w:val="hybridMultilevel"/>
    <w:tmpl w:val="C7D0133A"/>
    <w:lvl w:ilvl="0" w:tplc="57ACDA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08675922">
    <w:abstractNumId w:val="7"/>
  </w:num>
  <w:num w:numId="2" w16cid:durableId="820542190">
    <w:abstractNumId w:val="2"/>
  </w:num>
  <w:num w:numId="3" w16cid:durableId="1088695857">
    <w:abstractNumId w:val="6"/>
  </w:num>
  <w:num w:numId="4" w16cid:durableId="74472620">
    <w:abstractNumId w:val="10"/>
  </w:num>
  <w:num w:numId="5" w16cid:durableId="1459880506">
    <w:abstractNumId w:val="11"/>
  </w:num>
  <w:num w:numId="6" w16cid:durableId="978799422">
    <w:abstractNumId w:val="1"/>
  </w:num>
  <w:num w:numId="7" w16cid:durableId="1100372609">
    <w:abstractNumId w:val="9"/>
  </w:num>
  <w:num w:numId="8" w16cid:durableId="1434008178">
    <w:abstractNumId w:val="4"/>
  </w:num>
  <w:num w:numId="9" w16cid:durableId="1382896653">
    <w:abstractNumId w:val="3"/>
  </w:num>
  <w:num w:numId="10" w16cid:durableId="1698432137">
    <w:abstractNumId w:val="8"/>
  </w:num>
  <w:num w:numId="11" w16cid:durableId="1686399287">
    <w:abstractNumId w:val="5"/>
  </w:num>
  <w:num w:numId="12" w16cid:durableId="1354920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0D8F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46C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179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5E2B"/>
    <w:rsid w:val="00056896"/>
    <w:rsid w:val="00057880"/>
    <w:rsid w:val="00057888"/>
    <w:rsid w:val="00057EF8"/>
    <w:rsid w:val="000600E8"/>
    <w:rsid w:val="00060864"/>
    <w:rsid w:val="00060E49"/>
    <w:rsid w:val="00061D7A"/>
    <w:rsid w:val="00062047"/>
    <w:rsid w:val="00062060"/>
    <w:rsid w:val="00062AE1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AD9"/>
    <w:rsid w:val="00077F6E"/>
    <w:rsid w:val="000800F9"/>
    <w:rsid w:val="00081EDD"/>
    <w:rsid w:val="00082034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A7EE4"/>
    <w:rsid w:val="000B0077"/>
    <w:rsid w:val="000B02EE"/>
    <w:rsid w:val="000B0792"/>
    <w:rsid w:val="000B0D09"/>
    <w:rsid w:val="000B1857"/>
    <w:rsid w:val="000B1F7A"/>
    <w:rsid w:val="000B281E"/>
    <w:rsid w:val="000B2E1F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2F52"/>
    <w:rsid w:val="000C404C"/>
    <w:rsid w:val="000C4BA1"/>
    <w:rsid w:val="000C59AC"/>
    <w:rsid w:val="000C72A6"/>
    <w:rsid w:val="000C730F"/>
    <w:rsid w:val="000C79FA"/>
    <w:rsid w:val="000D048F"/>
    <w:rsid w:val="000D070D"/>
    <w:rsid w:val="000D1270"/>
    <w:rsid w:val="000D177D"/>
    <w:rsid w:val="000D2109"/>
    <w:rsid w:val="000D2310"/>
    <w:rsid w:val="000D2509"/>
    <w:rsid w:val="000D2957"/>
    <w:rsid w:val="000D295C"/>
    <w:rsid w:val="000D33FA"/>
    <w:rsid w:val="000D37DE"/>
    <w:rsid w:val="000D5691"/>
    <w:rsid w:val="000D5D66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2F79"/>
    <w:rsid w:val="000F370C"/>
    <w:rsid w:val="000F42D2"/>
    <w:rsid w:val="000F4403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0D8A"/>
    <w:rsid w:val="00101168"/>
    <w:rsid w:val="00101C16"/>
    <w:rsid w:val="00101C4D"/>
    <w:rsid w:val="00101C60"/>
    <w:rsid w:val="0010242E"/>
    <w:rsid w:val="00102844"/>
    <w:rsid w:val="0010319B"/>
    <w:rsid w:val="00103295"/>
    <w:rsid w:val="00103A86"/>
    <w:rsid w:val="00103EAB"/>
    <w:rsid w:val="00105C0D"/>
    <w:rsid w:val="001072C8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53FA"/>
    <w:rsid w:val="00146143"/>
    <w:rsid w:val="00147129"/>
    <w:rsid w:val="00147A36"/>
    <w:rsid w:val="00147DE6"/>
    <w:rsid w:val="001506C7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42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0EF8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0EAC"/>
    <w:rsid w:val="001A1D17"/>
    <w:rsid w:val="001A23DE"/>
    <w:rsid w:val="001A2DE1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3EC8"/>
    <w:rsid w:val="001B59F7"/>
    <w:rsid w:val="001B5F8B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463C"/>
    <w:rsid w:val="001D55ED"/>
    <w:rsid w:val="001D5E2D"/>
    <w:rsid w:val="001D6336"/>
    <w:rsid w:val="001D7DE3"/>
    <w:rsid w:val="001D7EC2"/>
    <w:rsid w:val="001E2B76"/>
    <w:rsid w:val="001E2F89"/>
    <w:rsid w:val="001E3783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5FB7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66E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63"/>
    <w:rsid w:val="002511CF"/>
    <w:rsid w:val="00252563"/>
    <w:rsid w:val="00252DD4"/>
    <w:rsid w:val="002546AD"/>
    <w:rsid w:val="002546ED"/>
    <w:rsid w:val="00257243"/>
    <w:rsid w:val="00257746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0D84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3AD3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DA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086C"/>
    <w:rsid w:val="002B2E94"/>
    <w:rsid w:val="002B3DCB"/>
    <w:rsid w:val="002B5ABF"/>
    <w:rsid w:val="002B6F33"/>
    <w:rsid w:val="002B74C0"/>
    <w:rsid w:val="002B75DD"/>
    <w:rsid w:val="002C0D94"/>
    <w:rsid w:val="002C1F7F"/>
    <w:rsid w:val="002C205A"/>
    <w:rsid w:val="002C2185"/>
    <w:rsid w:val="002C27AF"/>
    <w:rsid w:val="002C2BC4"/>
    <w:rsid w:val="002C32DA"/>
    <w:rsid w:val="002C35B1"/>
    <w:rsid w:val="002C3813"/>
    <w:rsid w:val="002C40AD"/>
    <w:rsid w:val="002C636A"/>
    <w:rsid w:val="002C66FE"/>
    <w:rsid w:val="002C6C7D"/>
    <w:rsid w:val="002D13A0"/>
    <w:rsid w:val="002D168B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5B0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BB2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1FE3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C7F"/>
    <w:rsid w:val="00364EB4"/>
    <w:rsid w:val="0036550A"/>
    <w:rsid w:val="00366F3A"/>
    <w:rsid w:val="00367854"/>
    <w:rsid w:val="00370ED0"/>
    <w:rsid w:val="003722CA"/>
    <w:rsid w:val="003722CB"/>
    <w:rsid w:val="003734B2"/>
    <w:rsid w:val="00373A2D"/>
    <w:rsid w:val="003753D1"/>
    <w:rsid w:val="00375F3E"/>
    <w:rsid w:val="00377327"/>
    <w:rsid w:val="00377514"/>
    <w:rsid w:val="003778DA"/>
    <w:rsid w:val="003779AF"/>
    <w:rsid w:val="00377AFE"/>
    <w:rsid w:val="00377F48"/>
    <w:rsid w:val="00381115"/>
    <w:rsid w:val="00381B3C"/>
    <w:rsid w:val="003824E6"/>
    <w:rsid w:val="003831CD"/>
    <w:rsid w:val="00383419"/>
    <w:rsid w:val="003836BF"/>
    <w:rsid w:val="00384165"/>
    <w:rsid w:val="00384252"/>
    <w:rsid w:val="003843AE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B3E"/>
    <w:rsid w:val="00394F1D"/>
    <w:rsid w:val="00394F40"/>
    <w:rsid w:val="0039574B"/>
    <w:rsid w:val="003968CB"/>
    <w:rsid w:val="00396D22"/>
    <w:rsid w:val="00396F0B"/>
    <w:rsid w:val="00397223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CD0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8F4"/>
    <w:rsid w:val="00413E1E"/>
    <w:rsid w:val="004143E9"/>
    <w:rsid w:val="004147CE"/>
    <w:rsid w:val="00414FB5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87D"/>
    <w:rsid w:val="00435FF5"/>
    <w:rsid w:val="00436413"/>
    <w:rsid w:val="00436E55"/>
    <w:rsid w:val="00436E8F"/>
    <w:rsid w:val="0043754E"/>
    <w:rsid w:val="00437A52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4890"/>
    <w:rsid w:val="0045645F"/>
    <w:rsid w:val="00457506"/>
    <w:rsid w:val="00457B4F"/>
    <w:rsid w:val="00457FC1"/>
    <w:rsid w:val="00462125"/>
    <w:rsid w:val="004629C1"/>
    <w:rsid w:val="00462B51"/>
    <w:rsid w:val="00463953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4700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AF8"/>
    <w:rsid w:val="00492CFE"/>
    <w:rsid w:val="00493246"/>
    <w:rsid w:val="0049435B"/>
    <w:rsid w:val="0049478E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692F"/>
    <w:rsid w:val="004D718D"/>
    <w:rsid w:val="004D7680"/>
    <w:rsid w:val="004D77EA"/>
    <w:rsid w:val="004E05B9"/>
    <w:rsid w:val="004E1B91"/>
    <w:rsid w:val="004E2238"/>
    <w:rsid w:val="004E246C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892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454A"/>
    <w:rsid w:val="00515310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1F34"/>
    <w:rsid w:val="0053274D"/>
    <w:rsid w:val="00533257"/>
    <w:rsid w:val="0053345C"/>
    <w:rsid w:val="00535522"/>
    <w:rsid w:val="005356D8"/>
    <w:rsid w:val="005374CF"/>
    <w:rsid w:val="00540846"/>
    <w:rsid w:val="005411EE"/>
    <w:rsid w:val="005427FB"/>
    <w:rsid w:val="00542FAE"/>
    <w:rsid w:val="005456CF"/>
    <w:rsid w:val="00545DCE"/>
    <w:rsid w:val="00547DB8"/>
    <w:rsid w:val="00550351"/>
    <w:rsid w:val="00550D4E"/>
    <w:rsid w:val="00550F43"/>
    <w:rsid w:val="00551029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CF"/>
    <w:rsid w:val="00571EDB"/>
    <w:rsid w:val="00571F62"/>
    <w:rsid w:val="00572306"/>
    <w:rsid w:val="00573029"/>
    <w:rsid w:val="0057425E"/>
    <w:rsid w:val="005746E4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A8C"/>
    <w:rsid w:val="00592F79"/>
    <w:rsid w:val="005931D7"/>
    <w:rsid w:val="0059341A"/>
    <w:rsid w:val="00593949"/>
    <w:rsid w:val="005940CE"/>
    <w:rsid w:val="00594190"/>
    <w:rsid w:val="005944C3"/>
    <w:rsid w:val="0059554D"/>
    <w:rsid w:val="00595598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329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310"/>
    <w:rsid w:val="005D0770"/>
    <w:rsid w:val="005D07CD"/>
    <w:rsid w:val="005D11E6"/>
    <w:rsid w:val="005D151F"/>
    <w:rsid w:val="005D1C4B"/>
    <w:rsid w:val="005D3466"/>
    <w:rsid w:val="005D47D1"/>
    <w:rsid w:val="005D522D"/>
    <w:rsid w:val="005D535D"/>
    <w:rsid w:val="005D587D"/>
    <w:rsid w:val="005D6567"/>
    <w:rsid w:val="005D6B04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3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560E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07C6"/>
    <w:rsid w:val="00631BFB"/>
    <w:rsid w:val="00631E7C"/>
    <w:rsid w:val="00632514"/>
    <w:rsid w:val="006341ED"/>
    <w:rsid w:val="00634415"/>
    <w:rsid w:val="00635070"/>
    <w:rsid w:val="006352FE"/>
    <w:rsid w:val="00635EB8"/>
    <w:rsid w:val="00636078"/>
    <w:rsid w:val="0063763C"/>
    <w:rsid w:val="00637D5D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CD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2E30"/>
    <w:rsid w:val="00664214"/>
    <w:rsid w:val="00665879"/>
    <w:rsid w:val="006665B8"/>
    <w:rsid w:val="0066679F"/>
    <w:rsid w:val="00666FB2"/>
    <w:rsid w:val="00667D36"/>
    <w:rsid w:val="0067036B"/>
    <w:rsid w:val="00670AF4"/>
    <w:rsid w:val="00670D53"/>
    <w:rsid w:val="00670E96"/>
    <w:rsid w:val="006716EE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6AE9"/>
    <w:rsid w:val="006979F6"/>
    <w:rsid w:val="00697AF5"/>
    <w:rsid w:val="00697C75"/>
    <w:rsid w:val="006A06ED"/>
    <w:rsid w:val="006A0C65"/>
    <w:rsid w:val="006A2268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000"/>
    <w:rsid w:val="006A74DA"/>
    <w:rsid w:val="006B01C8"/>
    <w:rsid w:val="006B04B2"/>
    <w:rsid w:val="006B0F7C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69D"/>
    <w:rsid w:val="006D381E"/>
    <w:rsid w:val="006D47E2"/>
    <w:rsid w:val="006D48C2"/>
    <w:rsid w:val="006D4B77"/>
    <w:rsid w:val="006D5251"/>
    <w:rsid w:val="006D54F7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E87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36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3E3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5B8F"/>
    <w:rsid w:val="0074638D"/>
    <w:rsid w:val="0074645D"/>
    <w:rsid w:val="00747253"/>
    <w:rsid w:val="0074796B"/>
    <w:rsid w:val="00750024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213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4C73"/>
    <w:rsid w:val="00775929"/>
    <w:rsid w:val="0077616B"/>
    <w:rsid w:val="007761A1"/>
    <w:rsid w:val="007762E8"/>
    <w:rsid w:val="00776691"/>
    <w:rsid w:val="007767EB"/>
    <w:rsid w:val="00780CFB"/>
    <w:rsid w:val="00781266"/>
    <w:rsid w:val="00781B9A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6E3A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B7700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D6CAD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B94"/>
    <w:rsid w:val="007F4D2F"/>
    <w:rsid w:val="007F4F94"/>
    <w:rsid w:val="007F4FED"/>
    <w:rsid w:val="007F5BDE"/>
    <w:rsid w:val="007F5F11"/>
    <w:rsid w:val="008000A0"/>
    <w:rsid w:val="0080032A"/>
    <w:rsid w:val="00802257"/>
    <w:rsid w:val="0080234B"/>
    <w:rsid w:val="00802CB7"/>
    <w:rsid w:val="008031A5"/>
    <w:rsid w:val="0080390E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565"/>
    <w:rsid w:val="00813B5A"/>
    <w:rsid w:val="00813CD4"/>
    <w:rsid w:val="008159DA"/>
    <w:rsid w:val="008161C3"/>
    <w:rsid w:val="008165A9"/>
    <w:rsid w:val="00816AF9"/>
    <w:rsid w:val="00816B14"/>
    <w:rsid w:val="00816ECD"/>
    <w:rsid w:val="00817303"/>
    <w:rsid w:val="00820198"/>
    <w:rsid w:val="00820AA8"/>
    <w:rsid w:val="00820E74"/>
    <w:rsid w:val="008210BC"/>
    <w:rsid w:val="0082254C"/>
    <w:rsid w:val="00822606"/>
    <w:rsid w:val="0082336E"/>
    <w:rsid w:val="00825264"/>
    <w:rsid w:val="008259C8"/>
    <w:rsid w:val="00825F8E"/>
    <w:rsid w:val="00826F6E"/>
    <w:rsid w:val="008278D3"/>
    <w:rsid w:val="00831E34"/>
    <w:rsid w:val="00832539"/>
    <w:rsid w:val="0083254D"/>
    <w:rsid w:val="0083513D"/>
    <w:rsid w:val="008353D0"/>
    <w:rsid w:val="00836970"/>
    <w:rsid w:val="00837778"/>
    <w:rsid w:val="0083798E"/>
    <w:rsid w:val="00837BCA"/>
    <w:rsid w:val="0084003D"/>
    <w:rsid w:val="00840615"/>
    <w:rsid w:val="0084099C"/>
    <w:rsid w:val="00840D62"/>
    <w:rsid w:val="00840FDF"/>
    <w:rsid w:val="0084194C"/>
    <w:rsid w:val="00841A9B"/>
    <w:rsid w:val="00841E14"/>
    <w:rsid w:val="00842673"/>
    <w:rsid w:val="008426A0"/>
    <w:rsid w:val="008428BE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5E4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068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43B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1A23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5430"/>
    <w:rsid w:val="008B60BC"/>
    <w:rsid w:val="008B629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5D8"/>
    <w:rsid w:val="008D5BA8"/>
    <w:rsid w:val="008D6ED7"/>
    <w:rsid w:val="008E05D2"/>
    <w:rsid w:val="008E0A55"/>
    <w:rsid w:val="008E2229"/>
    <w:rsid w:val="008E2332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1348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79D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479E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43D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237"/>
    <w:rsid w:val="0096683E"/>
    <w:rsid w:val="00966D03"/>
    <w:rsid w:val="00966E05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481D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6D9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23D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16C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19AB"/>
    <w:rsid w:val="009D1B33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8B4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3D27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567"/>
    <w:rsid w:val="00A10A58"/>
    <w:rsid w:val="00A11273"/>
    <w:rsid w:val="00A119F5"/>
    <w:rsid w:val="00A11BE1"/>
    <w:rsid w:val="00A12377"/>
    <w:rsid w:val="00A127DE"/>
    <w:rsid w:val="00A12DEA"/>
    <w:rsid w:val="00A131A4"/>
    <w:rsid w:val="00A143CF"/>
    <w:rsid w:val="00A14668"/>
    <w:rsid w:val="00A15042"/>
    <w:rsid w:val="00A153D5"/>
    <w:rsid w:val="00A155BA"/>
    <w:rsid w:val="00A163D9"/>
    <w:rsid w:val="00A2057B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2AB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57E25"/>
    <w:rsid w:val="00A60166"/>
    <w:rsid w:val="00A6037F"/>
    <w:rsid w:val="00A607A2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702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96EB9"/>
    <w:rsid w:val="00AA27B8"/>
    <w:rsid w:val="00AA2CC5"/>
    <w:rsid w:val="00AA3E8A"/>
    <w:rsid w:val="00AA4355"/>
    <w:rsid w:val="00AA5015"/>
    <w:rsid w:val="00AA7FA8"/>
    <w:rsid w:val="00AB1594"/>
    <w:rsid w:val="00AB254D"/>
    <w:rsid w:val="00AB2CFA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1D7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658"/>
    <w:rsid w:val="00AE3F74"/>
    <w:rsid w:val="00AE3FAD"/>
    <w:rsid w:val="00AE4591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8E4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3A2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0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504A"/>
    <w:rsid w:val="00B472EB"/>
    <w:rsid w:val="00B47474"/>
    <w:rsid w:val="00B47A6B"/>
    <w:rsid w:val="00B47C7A"/>
    <w:rsid w:val="00B50C81"/>
    <w:rsid w:val="00B515E7"/>
    <w:rsid w:val="00B52DEB"/>
    <w:rsid w:val="00B5333F"/>
    <w:rsid w:val="00B545F0"/>
    <w:rsid w:val="00B54770"/>
    <w:rsid w:val="00B54979"/>
    <w:rsid w:val="00B56083"/>
    <w:rsid w:val="00B57ADC"/>
    <w:rsid w:val="00B57CC0"/>
    <w:rsid w:val="00B60220"/>
    <w:rsid w:val="00B604DA"/>
    <w:rsid w:val="00B60774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85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1B2F"/>
    <w:rsid w:val="00B92967"/>
    <w:rsid w:val="00B929C3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18CB"/>
    <w:rsid w:val="00BB212A"/>
    <w:rsid w:val="00BB39CF"/>
    <w:rsid w:val="00BB39E5"/>
    <w:rsid w:val="00BB3FBB"/>
    <w:rsid w:val="00BB4C22"/>
    <w:rsid w:val="00BB4D8C"/>
    <w:rsid w:val="00BB523B"/>
    <w:rsid w:val="00BB5CA9"/>
    <w:rsid w:val="00BB6011"/>
    <w:rsid w:val="00BB6604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063"/>
    <w:rsid w:val="00BC517B"/>
    <w:rsid w:val="00BC569B"/>
    <w:rsid w:val="00BC5C6D"/>
    <w:rsid w:val="00BC6000"/>
    <w:rsid w:val="00BC689D"/>
    <w:rsid w:val="00BC7688"/>
    <w:rsid w:val="00BD0909"/>
    <w:rsid w:val="00BD329A"/>
    <w:rsid w:val="00BD3E30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752"/>
    <w:rsid w:val="00BE7927"/>
    <w:rsid w:val="00BF022B"/>
    <w:rsid w:val="00BF04F7"/>
    <w:rsid w:val="00BF08F6"/>
    <w:rsid w:val="00BF0F04"/>
    <w:rsid w:val="00BF2DD6"/>
    <w:rsid w:val="00BF3A9E"/>
    <w:rsid w:val="00BF47C1"/>
    <w:rsid w:val="00BF5233"/>
    <w:rsid w:val="00BF5A2B"/>
    <w:rsid w:val="00BF67F0"/>
    <w:rsid w:val="00BF6DF2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135F"/>
    <w:rsid w:val="00C122F1"/>
    <w:rsid w:val="00C12421"/>
    <w:rsid w:val="00C13097"/>
    <w:rsid w:val="00C13376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628"/>
    <w:rsid w:val="00C17AEB"/>
    <w:rsid w:val="00C201A1"/>
    <w:rsid w:val="00C2080C"/>
    <w:rsid w:val="00C21300"/>
    <w:rsid w:val="00C22287"/>
    <w:rsid w:val="00C2230A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221B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87E0C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65"/>
    <w:rsid w:val="00CB12FF"/>
    <w:rsid w:val="00CB2247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127"/>
    <w:rsid w:val="00CC13D5"/>
    <w:rsid w:val="00CC1BD4"/>
    <w:rsid w:val="00CC32A7"/>
    <w:rsid w:val="00CC384D"/>
    <w:rsid w:val="00CC3D41"/>
    <w:rsid w:val="00CC3DBD"/>
    <w:rsid w:val="00CC45FB"/>
    <w:rsid w:val="00CC5614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0BE"/>
    <w:rsid w:val="00CD6472"/>
    <w:rsid w:val="00CD6CAD"/>
    <w:rsid w:val="00CD75A5"/>
    <w:rsid w:val="00CD7873"/>
    <w:rsid w:val="00CD7CF6"/>
    <w:rsid w:val="00CE013C"/>
    <w:rsid w:val="00CE01CC"/>
    <w:rsid w:val="00CE107E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E7637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5674"/>
    <w:rsid w:val="00D064FF"/>
    <w:rsid w:val="00D06546"/>
    <w:rsid w:val="00D06548"/>
    <w:rsid w:val="00D0694F"/>
    <w:rsid w:val="00D06F06"/>
    <w:rsid w:val="00D06F9E"/>
    <w:rsid w:val="00D109E1"/>
    <w:rsid w:val="00D10D89"/>
    <w:rsid w:val="00D10E9B"/>
    <w:rsid w:val="00D11620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6EBC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795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3C0"/>
    <w:rsid w:val="00D775BE"/>
    <w:rsid w:val="00D775D8"/>
    <w:rsid w:val="00D779DF"/>
    <w:rsid w:val="00D77A0E"/>
    <w:rsid w:val="00D80481"/>
    <w:rsid w:val="00D81078"/>
    <w:rsid w:val="00D81682"/>
    <w:rsid w:val="00D82AC3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5FEC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D2A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5DD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247D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6A7"/>
    <w:rsid w:val="00E259E6"/>
    <w:rsid w:val="00E259F3"/>
    <w:rsid w:val="00E26072"/>
    <w:rsid w:val="00E267A9"/>
    <w:rsid w:val="00E26F2E"/>
    <w:rsid w:val="00E2720D"/>
    <w:rsid w:val="00E31197"/>
    <w:rsid w:val="00E32B5B"/>
    <w:rsid w:val="00E33457"/>
    <w:rsid w:val="00E3392C"/>
    <w:rsid w:val="00E35105"/>
    <w:rsid w:val="00E358AB"/>
    <w:rsid w:val="00E35DC7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813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57F6C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2A58"/>
    <w:rsid w:val="00E7405B"/>
    <w:rsid w:val="00E74066"/>
    <w:rsid w:val="00E7428C"/>
    <w:rsid w:val="00E750BA"/>
    <w:rsid w:val="00E752C6"/>
    <w:rsid w:val="00E75359"/>
    <w:rsid w:val="00E75B5F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982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2EB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6F0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ABB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0F2"/>
    <w:rsid w:val="00F312A8"/>
    <w:rsid w:val="00F31708"/>
    <w:rsid w:val="00F32279"/>
    <w:rsid w:val="00F324C3"/>
    <w:rsid w:val="00F33CF1"/>
    <w:rsid w:val="00F34228"/>
    <w:rsid w:val="00F35971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5AB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141"/>
    <w:rsid w:val="00F67AB5"/>
    <w:rsid w:val="00F7032A"/>
    <w:rsid w:val="00F71C4F"/>
    <w:rsid w:val="00F72482"/>
    <w:rsid w:val="00F7274F"/>
    <w:rsid w:val="00F72C65"/>
    <w:rsid w:val="00F733EF"/>
    <w:rsid w:val="00F73604"/>
    <w:rsid w:val="00F7441F"/>
    <w:rsid w:val="00F752A2"/>
    <w:rsid w:val="00F75A1D"/>
    <w:rsid w:val="00F76217"/>
    <w:rsid w:val="00F76BCA"/>
    <w:rsid w:val="00F77389"/>
    <w:rsid w:val="00F7780E"/>
    <w:rsid w:val="00F82317"/>
    <w:rsid w:val="00F8253D"/>
    <w:rsid w:val="00F826F3"/>
    <w:rsid w:val="00F82D62"/>
    <w:rsid w:val="00F831C9"/>
    <w:rsid w:val="00F8335C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807"/>
    <w:rsid w:val="00F96940"/>
    <w:rsid w:val="00F97F5F"/>
    <w:rsid w:val="00FA0151"/>
    <w:rsid w:val="00FA02E5"/>
    <w:rsid w:val="00FA14FB"/>
    <w:rsid w:val="00FA2579"/>
    <w:rsid w:val="00FA2662"/>
    <w:rsid w:val="00FA35CE"/>
    <w:rsid w:val="00FA36EF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B7C33"/>
    <w:rsid w:val="00FC0B24"/>
    <w:rsid w:val="00FC129C"/>
    <w:rsid w:val="00FC1C15"/>
    <w:rsid w:val="00FC20CD"/>
    <w:rsid w:val="00FC2158"/>
    <w:rsid w:val="00FC2270"/>
    <w:rsid w:val="00FC24DB"/>
    <w:rsid w:val="00FC3448"/>
    <w:rsid w:val="00FC4EAB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1F9A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521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2025-02-21T10:42:00Z</cp:lastPrinted>
  <dcterms:created xsi:type="dcterms:W3CDTF">2025-11-05T20:36:00Z</dcterms:created>
  <dcterms:modified xsi:type="dcterms:W3CDTF">2025-11-05T20:36:00Z</dcterms:modified>
</cp:coreProperties>
</file>