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3E0C7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717318DE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678DF01C" w14:textId="4BB24189" w:rsidR="00503775" w:rsidRPr="008172C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color w:val="0070C0"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 w:rsidR="000D38CF">
        <w:rPr>
          <w:rFonts w:eastAsia="Times New Roman" w:cs="Arial"/>
          <w:b/>
          <w:sz w:val="28"/>
          <w:szCs w:val="28"/>
        </w:rPr>
        <w:t xml:space="preserve"> </w:t>
      </w:r>
      <w:r w:rsidR="002F1322">
        <w:rPr>
          <w:rFonts w:eastAsia="Times New Roman" w:cs="Arial"/>
          <w:b/>
          <w:color w:val="0070C0"/>
          <w:sz w:val="28"/>
          <w:szCs w:val="28"/>
        </w:rPr>
        <w:t xml:space="preserve">Strensall with Towthorpe </w:t>
      </w:r>
      <w:r w:rsidR="000D38CF" w:rsidRPr="008172C5">
        <w:rPr>
          <w:rFonts w:eastAsia="Times New Roman" w:cs="Arial"/>
          <w:b/>
          <w:color w:val="0070C0"/>
          <w:sz w:val="28"/>
          <w:szCs w:val="28"/>
        </w:rPr>
        <w:t>Parish Council</w:t>
      </w:r>
    </w:p>
    <w:p w14:paraId="4B415EED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25E3947F" w14:textId="38337767" w:rsidR="00A7464F" w:rsidRPr="008172C5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color w:val="0070C0"/>
          <w:sz w:val="28"/>
          <w:szCs w:val="28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 w:rsidR="000D38CF">
        <w:rPr>
          <w:rFonts w:eastAsia="Times New Roman" w:cs="Arial"/>
          <w:b/>
          <w:sz w:val="28"/>
          <w:szCs w:val="28"/>
        </w:rPr>
        <w:t xml:space="preserve"> </w:t>
      </w:r>
      <w:r w:rsidR="000D38CF" w:rsidRPr="008172C5">
        <w:rPr>
          <w:rFonts w:eastAsia="Times New Roman" w:cs="Arial"/>
          <w:b/>
          <w:color w:val="0070C0"/>
          <w:sz w:val="28"/>
          <w:szCs w:val="28"/>
        </w:rPr>
        <w:t>City of York Council</w:t>
      </w:r>
    </w:p>
    <w:p w14:paraId="26C4A348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60B8BE25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2A638C1A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p w14:paraId="4802822F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23491C85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4277"/>
        <w:gridCol w:w="2990"/>
      </w:tblGrid>
      <w:tr w:rsidR="00503775" w:rsidRPr="007D42F3" w14:paraId="489BC5EE" w14:textId="77777777" w:rsidTr="00743C17">
        <w:tc>
          <w:tcPr>
            <w:tcW w:w="2016" w:type="dxa"/>
          </w:tcPr>
          <w:p w14:paraId="46D7CCD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5FD9581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30159FA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503775" w:rsidRPr="007D42F3" w14:paraId="7541CDB8" w14:textId="77777777" w:rsidTr="00743C17">
        <w:tc>
          <w:tcPr>
            <w:tcW w:w="2016" w:type="dxa"/>
          </w:tcPr>
          <w:p w14:paraId="1B050EA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2C0F282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5C844F0F" w14:textId="2E812E7D" w:rsidR="00503775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Fiona Hill</w:t>
            </w:r>
          </w:p>
        </w:tc>
        <w:tc>
          <w:tcPr>
            <w:tcW w:w="3996" w:type="dxa"/>
          </w:tcPr>
          <w:p w14:paraId="5AD9EC0E" w14:textId="2DE3FEBC" w:rsidR="00503775" w:rsidRPr="008172C5" w:rsidRDefault="002F1322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bCs/>
                <w:color w:val="0070C0"/>
                <w:sz w:val="20"/>
                <w:szCs w:val="20"/>
              </w:rPr>
              <w:t>Tony Fisher</w:t>
            </w:r>
          </w:p>
        </w:tc>
      </w:tr>
      <w:tr w:rsidR="00503775" w:rsidRPr="007D42F3" w14:paraId="2C8EC95D" w14:textId="77777777" w:rsidTr="00743C17">
        <w:tc>
          <w:tcPr>
            <w:tcW w:w="2016" w:type="dxa"/>
          </w:tcPr>
          <w:p w14:paraId="787DF69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136ADF1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5FD7184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6F8879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777170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5EBC547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7A006384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7BF6B171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2022AD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833795D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9FE7335" w14:textId="77777777" w:rsidR="00503775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The Byre</w:t>
            </w:r>
          </w:p>
          <w:p w14:paraId="02A9001E" w14:textId="77777777" w:rsidR="000D38CF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Field House Farm</w:t>
            </w:r>
          </w:p>
          <w:p w14:paraId="76904FDB" w14:textId="77777777" w:rsidR="000D38CF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Thornton-le-Clay</w:t>
            </w:r>
          </w:p>
          <w:p w14:paraId="77837A92" w14:textId="77777777" w:rsidR="000D38CF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York</w:t>
            </w:r>
          </w:p>
          <w:p w14:paraId="19C3C226" w14:textId="616B276C" w:rsidR="000D38CF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YO60 7QA</w:t>
            </w:r>
          </w:p>
        </w:tc>
        <w:tc>
          <w:tcPr>
            <w:tcW w:w="3996" w:type="dxa"/>
          </w:tcPr>
          <w:p w14:paraId="05FBEBB9" w14:textId="1EB04312" w:rsidR="00E24650" w:rsidRPr="008172C5" w:rsidRDefault="00E24650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</w:p>
        </w:tc>
      </w:tr>
      <w:tr w:rsidR="00503775" w:rsidRPr="007D42F3" w14:paraId="5CC7ACDF" w14:textId="77777777" w:rsidTr="00743C17">
        <w:tc>
          <w:tcPr>
            <w:tcW w:w="2016" w:type="dxa"/>
          </w:tcPr>
          <w:p w14:paraId="7CCFAE40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465CD9AA" w14:textId="4511C0B0" w:rsidR="00503775" w:rsidRPr="008172C5" w:rsidRDefault="008172C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bCs/>
                <w:color w:val="0070C0"/>
                <w:sz w:val="20"/>
                <w:szCs w:val="20"/>
              </w:rPr>
              <w:t>-</w:t>
            </w:r>
          </w:p>
        </w:tc>
        <w:tc>
          <w:tcPr>
            <w:tcW w:w="3996" w:type="dxa"/>
          </w:tcPr>
          <w:p w14:paraId="731737E1" w14:textId="77777777" w:rsidR="00503775" w:rsidRPr="008172C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</w:p>
        </w:tc>
      </w:tr>
      <w:tr w:rsidR="00503775" w:rsidRPr="007D42F3" w14:paraId="14B697CA" w14:textId="77777777" w:rsidTr="00743C17">
        <w:tc>
          <w:tcPr>
            <w:tcW w:w="2016" w:type="dxa"/>
          </w:tcPr>
          <w:p w14:paraId="733FC3D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704937B1" w14:textId="0CE64D0E" w:rsidR="00503775" w:rsidRPr="008172C5" w:rsidRDefault="000D38CF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8172C5">
              <w:rPr>
                <w:rFonts w:eastAsia="Times New Roman" w:cs="Arial"/>
                <w:bCs/>
                <w:color w:val="0070C0"/>
                <w:sz w:val="20"/>
                <w:szCs w:val="20"/>
              </w:rPr>
              <w:t>-</w:t>
            </w:r>
          </w:p>
        </w:tc>
        <w:tc>
          <w:tcPr>
            <w:tcW w:w="3996" w:type="dxa"/>
          </w:tcPr>
          <w:p w14:paraId="43EA75D0" w14:textId="77777777" w:rsidR="00503775" w:rsidRPr="008172C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</w:p>
        </w:tc>
      </w:tr>
      <w:tr w:rsidR="00503775" w:rsidRPr="007D42F3" w14:paraId="32B8A8BB" w14:textId="77777777" w:rsidTr="00743C17">
        <w:tc>
          <w:tcPr>
            <w:tcW w:w="2016" w:type="dxa"/>
          </w:tcPr>
          <w:p w14:paraId="3BE9D116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1407156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6ECC02A7" w14:textId="6B19C41E" w:rsidR="00503775" w:rsidRPr="008172C5" w:rsidRDefault="002F1322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  <w:r w:rsidRPr="002F1322">
              <w:rPr>
                <w:rFonts w:eastAsia="Times New Roman" w:cs="Arial"/>
                <w:bCs/>
                <w:color w:val="0070C0"/>
                <w:sz w:val="20"/>
                <w:szCs w:val="20"/>
              </w:rPr>
              <w:t>clerk@strensalltowthorpeparishcouncil.gov.uk</w:t>
            </w:r>
          </w:p>
        </w:tc>
        <w:tc>
          <w:tcPr>
            <w:tcW w:w="3996" w:type="dxa"/>
          </w:tcPr>
          <w:p w14:paraId="238EA766" w14:textId="6B09DC08" w:rsidR="00503775" w:rsidRPr="008172C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Cs/>
                <w:color w:val="0070C0"/>
                <w:sz w:val="20"/>
                <w:szCs w:val="20"/>
              </w:rPr>
            </w:pPr>
          </w:p>
        </w:tc>
      </w:tr>
    </w:tbl>
    <w:p w14:paraId="712DDC02" w14:textId="77777777"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0A1F91"/>
    <w:rsid w:val="000D38CF"/>
    <w:rsid w:val="002F1322"/>
    <w:rsid w:val="00500F4D"/>
    <w:rsid w:val="00503775"/>
    <w:rsid w:val="005D7C73"/>
    <w:rsid w:val="00755F22"/>
    <w:rsid w:val="007F0A21"/>
    <w:rsid w:val="008172C5"/>
    <w:rsid w:val="00932DAB"/>
    <w:rsid w:val="00A7464F"/>
    <w:rsid w:val="00AB2889"/>
    <w:rsid w:val="00DC4B3A"/>
    <w:rsid w:val="00E24650"/>
    <w:rsid w:val="00E30C68"/>
    <w:rsid w:val="00F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864E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Parish Clerk</cp:lastModifiedBy>
  <cp:revision>2</cp:revision>
  <dcterms:created xsi:type="dcterms:W3CDTF">2026-07-13T10:15:00Z</dcterms:created>
  <dcterms:modified xsi:type="dcterms:W3CDTF">2026-07-13T10:15:00Z</dcterms:modified>
</cp:coreProperties>
</file>